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00" w:rsidRPr="00BF55A2" w:rsidRDefault="00FA0800" w:rsidP="00BF55A2">
      <w:pPr>
        <w:spacing w:after="0" w:line="240" w:lineRule="auto"/>
        <w:ind w:hanging="1620"/>
        <w:jc w:val="center"/>
        <w:rPr>
          <w:b/>
          <w:sz w:val="24"/>
          <w:szCs w:val="24"/>
          <w:lang w:eastAsia="ru-RU"/>
        </w:rPr>
      </w:pPr>
      <w:r w:rsidRPr="00BF55A2">
        <w:rPr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8.25pt;height:810.75pt">
            <v:imagedata r:id="rId5" o:title=""/>
          </v:shape>
        </w:pict>
      </w:r>
    </w:p>
    <w:p w:rsidR="00FA0800" w:rsidRDefault="00FA0800" w:rsidP="0060064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FA0800" w:rsidRPr="0060064A" w:rsidRDefault="00FA0800" w:rsidP="0060064A">
      <w:pPr>
        <w:shd w:val="clear" w:color="auto" w:fill="FFFFFF"/>
        <w:tabs>
          <w:tab w:val="left" w:pos="142"/>
        </w:tabs>
        <w:spacing w:after="0" w:line="240" w:lineRule="auto"/>
        <w:ind w:left="5" w:hanging="5"/>
        <w:jc w:val="both"/>
        <w:rPr>
          <w:color w:val="000000"/>
          <w:spacing w:val="-2"/>
          <w:sz w:val="24"/>
          <w:szCs w:val="24"/>
          <w:lang w:eastAsia="ru-RU"/>
        </w:rPr>
      </w:pPr>
      <w:r w:rsidRPr="0060064A">
        <w:rPr>
          <w:color w:val="000000"/>
          <w:sz w:val="24"/>
          <w:szCs w:val="24"/>
          <w:lang w:eastAsia="ru-RU"/>
        </w:rPr>
        <w:t>-</w:t>
      </w:r>
      <w:r w:rsidRPr="0060064A">
        <w:rPr>
          <w:color w:val="000000"/>
          <w:sz w:val="24"/>
          <w:szCs w:val="24"/>
          <w:lang w:eastAsia="ru-RU"/>
        </w:rPr>
        <w:tab/>
      </w:r>
      <w:r w:rsidRPr="0060064A">
        <w:rPr>
          <w:color w:val="000000"/>
          <w:spacing w:val="3"/>
          <w:sz w:val="24"/>
          <w:szCs w:val="24"/>
          <w:lang w:eastAsia="ru-RU"/>
        </w:rPr>
        <w:t xml:space="preserve">примерных программ  по отдельным учебным  предметам общего </w:t>
      </w:r>
      <w:r w:rsidRPr="0060064A">
        <w:rPr>
          <w:color w:val="000000"/>
          <w:spacing w:val="-2"/>
          <w:sz w:val="24"/>
          <w:szCs w:val="24"/>
          <w:lang w:eastAsia="ru-RU"/>
        </w:rPr>
        <w:t>образования и материалам авторского учебно-методического комплекса (при отсутствии   соответствующих   авторских   программ   к   линии   учебников, имеющихся в федеральном перечне);</w:t>
      </w:r>
    </w:p>
    <w:p w:rsidR="00FA0800" w:rsidRPr="0060064A" w:rsidRDefault="00FA0800" w:rsidP="0060064A">
      <w:pPr>
        <w:shd w:val="clear" w:color="auto" w:fill="FFFFFF"/>
        <w:tabs>
          <w:tab w:val="left" w:pos="142"/>
        </w:tabs>
        <w:spacing w:after="0" w:line="240" w:lineRule="auto"/>
        <w:ind w:left="5" w:hanging="5"/>
        <w:jc w:val="both"/>
        <w:rPr>
          <w:sz w:val="24"/>
          <w:szCs w:val="24"/>
          <w:lang w:eastAsia="ru-RU"/>
        </w:rPr>
      </w:pPr>
      <w:r w:rsidRPr="0060064A">
        <w:rPr>
          <w:color w:val="000000"/>
          <w:spacing w:val="-2"/>
          <w:sz w:val="24"/>
          <w:szCs w:val="24"/>
          <w:lang w:eastAsia="ru-RU"/>
        </w:rPr>
        <w:t>- программ  дополнительного  образования.</w:t>
      </w:r>
    </w:p>
    <w:p w:rsidR="00FA0800" w:rsidRPr="0060064A" w:rsidRDefault="00FA0800" w:rsidP="0060064A">
      <w:pPr>
        <w:shd w:val="clear" w:color="auto" w:fill="FFFFFF"/>
        <w:tabs>
          <w:tab w:val="left" w:pos="284"/>
        </w:tabs>
        <w:spacing w:after="0" w:line="240" w:lineRule="auto"/>
        <w:ind w:left="5" w:hanging="5"/>
        <w:jc w:val="both"/>
        <w:rPr>
          <w:color w:val="000000"/>
          <w:spacing w:val="-16"/>
          <w:sz w:val="24"/>
          <w:szCs w:val="24"/>
          <w:lang w:eastAsia="ru-RU"/>
        </w:rPr>
      </w:pPr>
      <w:r w:rsidRPr="0060064A">
        <w:rPr>
          <w:color w:val="000000"/>
          <w:spacing w:val="-14"/>
          <w:sz w:val="24"/>
          <w:szCs w:val="24"/>
          <w:lang w:eastAsia="ru-RU"/>
        </w:rPr>
        <w:t>7.</w:t>
      </w:r>
      <w:r w:rsidRPr="0060064A">
        <w:rPr>
          <w:color w:val="000000"/>
          <w:sz w:val="24"/>
          <w:szCs w:val="24"/>
          <w:lang w:eastAsia="ru-RU"/>
        </w:rPr>
        <w:tab/>
        <w:t>К</w:t>
      </w:r>
      <w:r w:rsidRPr="0060064A">
        <w:rPr>
          <w:color w:val="000000"/>
          <w:spacing w:val="2"/>
          <w:sz w:val="24"/>
          <w:szCs w:val="24"/>
          <w:lang w:eastAsia="ru-RU"/>
        </w:rPr>
        <w:t xml:space="preserve">оличество часов,  отводимых  на освоение Рабочей  программы, </w:t>
      </w:r>
      <w:r w:rsidRPr="0060064A">
        <w:rPr>
          <w:color w:val="000000"/>
          <w:spacing w:val="1"/>
          <w:sz w:val="24"/>
          <w:szCs w:val="24"/>
          <w:lang w:eastAsia="ru-RU"/>
        </w:rPr>
        <w:t xml:space="preserve">должно соответствовать учебному плану общеобразовательного  </w:t>
      </w:r>
      <w:r w:rsidRPr="0060064A">
        <w:rPr>
          <w:color w:val="000000"/>
          <w:spacing w:val="-1"/>
          <w:sz w:val="24"/>
          <w:szCs w:val="24"/>
          <w:lang w:eastAsia="ru-RU"/>
        </w:rPr>
        <w:t>учреждения  на текущий  учебный  год.</w:t>
      </w:r>
    </w:p>
    <w:p w:rsidR="00FA0800" w:rsidRPr="0060064A" w:rsidRDefault="00FA0800" w:rsidP="0060064A">
      <w:pPr>
        <w:tabs>
          <w:tab w:val="left" w:pos="1351"/>
        </w:tabs>
        <w:spacing w:after="0" w:line="235" w:lineRule="auto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8.Обязательный минимум содержания каждой  Рабочей программы устанавливается в соответствии с примерной образовательной программой и государственным образовательным стандартом.</w:t>
      </w:r>
    </w:p>
    <w:p w:rsidR="00FA0800" w:rsidRPr="0060064A" w:rsidRDefault="00FA0800" w:rsidP="0060064A">
      <w:pPr>
        <w:tabs>
          <w:tab w:val="left" w:pos="1600"/>
        </w:tabs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9.Нормативные   сроки   освоения   Рабочей   программы   в  общеобразовательном   учреждении   определяются  федеральными  образовательными стандартами, устанавливаемыми Законом «Об образовании в Российской Федерации». Рабочие программы по предметам разрабатываются на срок действия основной образовательной программы</w:t>
      </w:r>
      <w:r w:rsidRPr="0060064A">
        <w:rPr>
          <w:color w:val="000000"/>
          <w:sz w:val="24"/>
          <w:szCs w:val="24"/>
          <w:lang w:eastAsia="ru-RU"/>
        </w:rPr>
        <w:t>: начальное  общее  образование (1-4 кл.) - на  срок  4  года, основное  общее  образование (5-9 кл.)- на  5 лет.</w:t>
      </w:r>
    </w:p>
    <w:p w:rsidR="00FA0800" w:rsidRPr="0060064A" w:rsidRDefault="00FA0800" w:rsidP="0060064A">
      <w:pPr>
        <w:tabs>
          <w:tab w:val="left" w:pos="1624"/>
        </w:tabs>
        <w:spacing w:after="0" w:line="235" w:lineRule="auto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10.Авторские рабочие программы, разработанные на основе примерных программ, могут использоваться как рабочие программы на уровень обучения.</w:t>
      </w:r>
    </w:p>
    <w:p w:rsidR="00FA0800" w:rsidRPr="0060064A" w:rsidRDefault="00FA0800" w:rsidP="0060064A">
      <w:pPr>
        <w:tabs>
          <w:tab w:val="left" w:pos="1624"/>
        </w:tabs>
        <w:spacing w:after="0" w:line="235" w:lineRule="auto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11. Требования  настоящего  положения  распространяются и на  рабочие  программы к  адаптированной  основной образовательной программе.</w:t>
      </w:r>
    </w:p>
    <w:p w:rsidR="00FA0800" w:rsidRPr="0060064A" w:rsidRDefault="00FA0800" w:rsidP="0060064A">
      <w:pPr>
        <w:spacing w:after="0" w:line="235" w:lineRule="auto"/>
        <w:ind w:left="260" w:firstLine="720"/>
        <w:jc w:val="center"/>
        <w:rPr>
          <w:b/>
          <w:bCs/>
          <w:sz w:val="24"/>
          <w:szCs w:val="24"/>
          <w:lang w:eastAsia="ru-RU"/>
        </w:rPr>
      </w:pPr>
      <w:r w:rsidRPr="0060064A">
        <w:rPr>
          <w:b/>
          <w:bCs/>
          <w:sz w:val="24"/>
          <w:szCs w:val="24"/>
          <w:lang w:eastAsia="ru-RU"/>
        </w:rPr>
        <w:t>II. Структура и требования к разработке Рабочей программы и календарно-тематического планирования учебных, элективных курсов, предметов, дисциплин (модулей) общеобразовательного учреждения</w:t>
      </w:r>
    </w:p>
    <w:p w:rsidR="00FA0800" w:rsidRPr="0060064A" w:rsidRDefault="00FA0800" w:rsidP="005C2BCB">
      <w:pPr>
        <w:autoSpaceDE w:val="0"/>
        <w:autoSpaceDN w:val="0"/>
        <w:adjustRightInd w:val="0"/>
        <w:spacing w:after="43"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  <w:r w:rsidRPr="0060064A">
        <w:rPr>
          <w:b/>
          <w:bCs/>
          <w:sz w:val="24"/>
          <w:szCs w:val="24"/>
          <w:lang w:eastAsia="ru-RU"/>
        </w:rPr>
        <w:t>Структура Рабочей программы составляется с учётом:</w:t>
      </w:r>
    </w:p>
    <w:p w:rsidR="00FA0800" w:rsidRPr="0060064A" w:rsidRDefault="00FA0800" w:rsidP="0060064A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60064A">
        <w:rPr>
          <w:color w:val="000000"/>
          <w:spacing w:val="-3"/>
          <w:sz w:val="24"/>
          <w:szCs w:val="24"/>
          <w:lang w:eastAsia="ru-RU"/>
        </w:rPr>
        <w:t xml:space="preserve">-  требований     федеральных     государственных     образовательных </w:t>
      </w:r>
      <w:r w:rsidRPr="0060064A">
        <w:rPr>
          <w:color w:val="000000"/>
          <w:spacing w:val="-4"/>
          <w:sz w:val="24"/>
          <w:szCs w:val="24"/>
          <w:lang w:eastAsia="ru-RU"/>
        </w:rPr>
        <w:t>стандартов;</w:t>
      </w:r>
    </w:p>
    <w:p w:rsidR="00FA0800" w:rsidRPr="0060064A" w:rsidRDefault="00FA0800" w:rsidP="0060064A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0064A">
        <w:rPr>
          <w:color w:val="000000"/>
          <w:spacing w:val="-2"/>
          <w:sz w:val="24"/>
          <w:szCs w:val="24"/>
          <w:lang w:eastAsia="ru-RU"/>
        </w:rPr>
        <w:t>обязательного минимума содержания учебных программ;</w:t>
      </w:r>
    </w:p>
    <w:p w:rsidR="00FA0800" w:rsidRPr="0060064A" w:rsidRDefault="00FA0800" w:rsidP="0060064A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0064A">
        <w:rPr>
          <w:color w:val="000000"/>
          <w:spacing w:val="-2"/>
          <w:sz w:val="24"/>
          <w:szCs w:val="24"/>
          <w:lang w:eastAsia="ru-RU"/>
        </w:rPr>
        <w:t>требований к уровню подготовки выпускников;</w:t>
      </w:r>
    </w:p>
    <w:p w:rsidR="00FA0800" w:rsidRPr="0060064A" w:rsidRDefault="00FA0800" w:rsidP="0060064A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60064A">
        <w:rPr>
          <w:color w:val="000000"/>
          <w:sz w:val="24"/>
          <w:szCs w:val="24"/>
          <w:lang w:eastAsia="ru-RU"/>
        </w:rPr>
        <w:t>-</w:t>
      </w:r>
      <w:r w:rsidRPr="0060064A">
        <w:rPr>
          <w:color w:val="000000"/>
          <w:spacing w:val="1"/>
          <w:sz w:val="24"/>
          <w:szCs w:val="24"/>
          <w:lang w:eastAsia="ru-RU"/>
        </w:rPr>
        <w:t xml:space="preserve">объема часов учебной  нагрузки, определенного учебным  планом  </w:t>
      </w:r>
      <w:r w:rsidRPr="0060064A">
        <w:rPr>
          <w:bCs/>
          <w:color w:val="000000"/>
          <w:spacing w:val="-3"/>
          <w:sz w:val="24"/>
          <w:szCs w:val="24"/>
          <w:lang w:eastAsia="ru-RU"/>
        </w:rPr>
        <w:t>МОУ «Васильевская основная общеобразовательная школа» д</w:t>
      </w:r>
      <w:r w:rsidRPr="0060064A">
        <w:rPr>
          <w:color w:val="000000"/>
          <w:spacing w:val="1"/>
          <w:sz w:val="24"/>
          <w:szCs w:val="24"/>
          <w:lang w:eastAsia="ru-RU"/>
        </w:rPr>
        <w:t xml:space="preserve">ля реализации учебных курсов, предметов, </w:t>
      </w:r>
      <w:r w:rsidRPr="0060064A">
        <w:rPr>
          <w:color w:val="000000"/>
          <w:spacing w:val="-3"/>
          <w:sz w:val="24"/>
          <w:szCs w:val="24"/>
          <w:lang w:eastAsia="ru-RU"/>
        </w:rPr>
        <w:t>дисциплин;</w:t>
      </w:r>
    </w:p>
    <w:p w:rsidR="00FA0800" w:rsidRPr="0060064A" w:rsidRDefault="00FA0800" w:rsidP="0060064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60064A">
        <w:rPr>
          <w:color w:val="000000"/>
          <w:sz w:val="24"/>
          <w:szCs w:val="24"/>
          <w:lang w:eastAsia="ru-RU"/>
        </w:rPr>
        <w:t>-</w:t>
      </w:r>
      <w:r w:rsidRPr="0060064A">
        <w:rPr>
          <w:color w:val="000000"/>
          <w:spacing w:val="1"/>
          <w:sz w:val="24"/>
          <w:szCs w:val="24"/>
          <w:lang w:eastAsia="ru-RU"/>
        </w:rPr>
        <w:t xml:space="preserve">выбора педагогом  необходимого комплекта учебно-методического </w:t>
      </w:r>
      <w:r w:rsidRPr="0060064A">
        <w:rPr>
          <w:color w:val="000000"/>
          <w:spacing w:val="-4"/>
          <w:sz w:val="24"/>
          <w:szCs w:val="24"/>
          <w:lang w:eastAsia="ru-RU"/>
        </w:rPr>
        <w:t>обеспечения, утверждённого  Федеральным перечнем.</w:t>
      </w:r>
    </w:p>
    <w:p w:rsidR="00FA0800" w:rsidRPr="0060064A" w:rsidRDefault="00FA0800" w:rsidP="0060064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60"/>
        <w:jc w:val="center"/>
        <w:rPr>
          <w:b/>
          <w:bCs/>
          <w:sz w:val="24"/>
          <w:szCs w:val="24"/>
          <w:lang w:eastAsia="ru-RU"/>
        </w:rPr>
      </w:pPr>
      <w:r w:rsidRPr="0060064A">
        <w:rPr>
          <w:b/>
          <w:bCs/>
          <w:sz w:val="24"/>
          <w:szCs w:val="24"/>
          <w:lang w:eastAsia="ru-RU"/>
        </w:rPr>
        <w:t>Требования  к  структуре  Рабочей  программы  на  уровень  обучения.</w:t>
      </w:r>
    </w:p>
    <w:p w:rsidR="00FA0800" w:rsidRPr="0060064A" w:rsidRDefault="00FA0800" w:rsidP="0060064A">
      <w:pPr>
        <w:spacing w:after="0" w:line="232" w:lineRule="auto"/>
        <w:rPr>
          <w:i/>
          <w:sz w:val="24"/>
          <w:szCs w:val="24"/>
          <w:lang w:eastAsia="ru-RU"/>
        </w:rPr>
      </w:pPr>
      <w:r w:rsidRPr="0060064A">
        <w:rPr>
          <w:i/>
          <w:sz w:val="24"/>
          <w:szCs w:val="24"/>
          <w:lang w:eastAsia="ru-RU"/>
        </w:rPr>
        <w:t>2.1.1. Рабочие программы учебных предметов, курсов в классах, обучаемых по ФГОС должны содержать следующие разделы:</w:t>
      </w:r>
    </w:p>
    <w:p w:rsidR="00FA0800" w:rsidRPr="0060064A" w:rsidRDefault="00FA0800" w:rsidP="0060064A">
      <w:pPr>
        <w:spacing w:after="0" w:line="2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0" w:hanging="298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титульный лист;</w:t>
      </w:r>
    </w:p>
    <w:p w:rsidR="00FA0800" w:rsidRPr="0060064A" w:rsidRDefault="00FA0800" w:rsidP="0060064A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0" w:hanging="298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планируемые результаты освоения учебного предмета, курса;</w:t>
      </w:r>
    </w:p>
    <w:p w:rsidR="00FA0800" w:rsidRPr="0060064A" w:rsidRDefault="00FA0800" w:rsidP="0060064A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0" w:hanging="298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содержание учебного предмета, курса;</w:t>
      </w:r>
    </w:p>
    <w:p w:rsidR="00FA0800" w:rsidRPr="0060064A" w:rsidRDefault="00FA0800" w:rsidP="0060064A">
      <w:pPr>
        <w:numPr>
          <w:ilvl w:val="0"/>
          <w:numId w:val="7"/>
        </w:numPr>
        <w:tabs>
          <w:tab w:val="left" w:pos="595"/>
        </w:tabs>
        <w:spacing w:after="0" w:line="232" w:lineRule="auto"/>
        <w:ind w:left="260" w:firstLine="2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тематическое планирование с  определением основных  видов  учебной деятельности ,  с указанием количества часов, отводимых на освоение каждой темы.</w:t>
      </w:r>
    </w:p>
    <w:p w:rsidR="00FA0800" w:rsidRPr="0060064A" w:rsidRDefault="00FA0800" w:rsidP="0060064A">
      <w:pPr>
        <w:spacing w:after="0" w:line="232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2.2.2. Раздел  «Планируемые  результаты  освоения  учебного предмета,  курса» конкретизирует соответствующий  раздел  (по уровням общего образования)  исходя из требований ФГОС. Все  планируемые  результаты  освоения  учебного предмета, курса  подлежат  оценке  их  достижения  учащимися. </w:t>
      </w:r>
    </w:p>
    <w:p w:rsidR="00FA0800" w:rsidRPr="0060064A" w:rsidRDefault="00FA0800" w:rsidP="0060064A">
      <w:pPr>
        <w:spacing w:after="0" w:line="232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В  разделе  «Планируемые результаты  освоения  учебного предмета, курса»  кратко фиксируются результаты освоения рабочей программы по каждому тематическому разделу;  отражается, каким  образом  изучаемый  предмет обеспечивает достижение учащимися  предметных,  личностных и  метапредметных  результатов образования.</w:t>
      </w:r>
    </w:p>
    <w:p w:rsidR="00FA0800" w:rsidRPr="0060064A" w:rsidRDefault="00FA0800" w:rsidP="0060064A">
      <w:pPr>
        <w:spacing w:after="0" w:line="240" w:lineRule="auto"/>
        <w:ind w:left="260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2.2.3. Раздел "Содержание учебного предмета, курса"  включает:</w:t>
      </w:r>
    </w:p>
    <w:p w:rsidR="00FA0800" w:rsidRPr="0060064A" w:rsidRDefault="00FA0800" w:rsidP="0060064A">
      <w:pPr>
        <w:spacing w:after="0" w:line="232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– краткую характеристику  содержания  предмета  или  курса по каждому тематическому разделу с учетом требований ФГОС.</w:t>
      </w:r>
    </w:p>
    <w:p w:rsidR="00FA0800" w:rsidRPr="0060064A" w:rsidRDefault="00FA0800" w:rsidP="0060064A">
      <w:pPr>
        <w:spacing w:after="0" w:line="232" w:lineRule="auto"/>
        <w:ind w:left="260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2.2.4.Раздел  "Тематическое  планирование" оформляется в виде таблицы, состоящей из граф:</w:t>
      </w:r>
    </w:p>
    <w:p w:rsidR="00FA0800" w:rsidRPr="0060064A" w:rsidRDefault="00FA0800" w:rsidP="0060064A">
      <w:pPr>
        <w:spacing w:after="0" w:line="232" w:lineRule="auto"/>
        <w:ind w:left="260"/>
        <w:rPr>
          <w:sz w:val="24"/>
          <w:szCs w:val="24"/>
          <w:lang w:eastAsia="ru-RU"/>
        </w:rPr>
      </w:pPr>
      <w:r w:rsidRPr="0060064A">
        <w:rPr>
          <w:b/>
          <w:sz w:val="24"/>
          <w:szCs w:val="24"/>
          <w:lang w:eastAsia="ru-RU"/>
        </w:rPr>
        <w:t xml:space="preserve">- </w:t>
      </w:r>
      <w:r w:rsidRPr="0060064A">
        <w:rPr>
          <w:sz w:val="24"/>
          <w:szCs w:val="24"/>
          <w:lang w:eastAsia="ru-RU"/>
        </w:rPr>
        <w:t>порядковый номер;</w:t>
      </w:r>
    </w:p>
    <w:p w:rsidR="00FA0800" w:rsidRPr="0060064A" w:rsidRDefault="00FA0800" w:rsidP="0060064A">
      <w:pPr>
        <w:spacing w:after="0" w:line="2" w:lineRule="exac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ind w:left="260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ind w:left="260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ind w:left="260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ind w:left="260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– содержание (название раздела/темы);</w:t>
      </w:r>
    </w:p>
    <w:p w:rsidR="00FA0800" w:rsidRPr="0060064A" w:rsidRDefault="00FA0800" w:rsidP="0060064A">
      <w:pPr>
        <w:spacing w:after="0" w:line="240" w:lineRule="auto"/>
        <w:ind w:left="260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– характеристика основных видов учебной деятельности;</w:t>
      </w:r>
    </w:p>
    <w:p w:rsidR="00FA0800" w:rsidRPr="0060064A" w:rsidRDefault="00FA0800" w:rsidP="0060064A">
      <w:pPr>
        <w:spacing w:after="0" w:line="240" w:lineRule="auto"/>
        <w:ind w:left="260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- количество часов, отводимых на освоение темы.</w:t>
      </w:r>
    </w:p>
    <w:p w:rsidR="00FA0800" w:rsidRPr="0060064A" w:rsidRDefault="00FA0800" w:rsidP="0060064A">
      <w:pPr>
        <w:spacing w:after="0" w:line="232" w:lineRule="auto"/>
        <w:ind w:left="260"/>
        <w:rPr>
          <w:i/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2.2.5. </w:t>
      </w:r>
      <w:r w:rsidRPr="0060064A">
        <w:rPr>
          <w:i/>
          <w:sz w:val="24"/>
          <w:szCs w:val="24"/>
          <w:lang w:eastAsia="ru-RU"/>
        </w:rPr>
        <w:t>Рабочие программы курсов внеурочной деятельности  должны содержать следующие разделы:</w:t>
      </w:r>
    </w:p>
    <w:p w:rsidR="00FA0800" w:rsidRPr="0060064A" w:rsidRDefault="00FA0800" w:rsidP="006006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7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Титульный лист  </w:t>
      </w:r>
    </w:p>
    <w:p w:rsidR="00FA0800" w:rsidRPr="0060064A" w:rsidRDefault="00FA0800" w:rsidP="0060064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2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результаты освоения курса внеурочной деятельности;</w:t>
      </w:r>
    </w:p>
    <w:p w:rsidR="00FA0800" w:rsidRPr="0060064A" w:rsidRDefault="00FA0800" w:rsidP="0060064A">
      <w:pPr>
        <w:numPr>
          <w:ilvl w:val="0"/>
          <w:numId w:val="8"/>
        </w:numPr>
        <w:tabs>
          <w:tab w:val="left" w:pos="284"/>
          <w:tab w:val="left" w:pos="787"/>
        </w:tabs>
        <w:spacing w:after="0" w:line="232" w:lineRule="auto"/>
        <w:ind w:left="284" w:hanging="22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FA0800" w:rsidRPr="0060064A" w:rsidRDefault="00FA0800" w:rsidP="0060064A">
      <w:pPr>
        <w:tabs>
          <w:tab w:val="left" w:pos="284"/>
        </w:tabs>
        <w:spacing w:after="0" w:line="2" w:lineRule="exact"/>
        <w:ind w:left="284" w:hanging="22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2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тематическое планирование.</w:t>
      </w:r>
    </w:p>
    <w:p w:rsidR="00FA0800" w:rsidRPr="0060064A" w:rsidRDefault="00FA0800" w:rsidP="0060064A">
      <w:pPr>
        <w:spacing w:after="0" w:line="237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2.2.6. Кроме того, авторские программы учебных предметов, курсов по выбору, курсов внеурочной деятельности, разработанные в соответствии с требованиями ФГОС и с учетом примерной основной образовательной программы соответствующего уровня образования, также могут рассматриваться как рабочие программы учебных предметов. Решение о возможности их использования в структуре основной образовательной программы принимается педагогическим советом школы.</w:t>
      </w:r>
    </w:p>
    <w:p w:rsidR="00FA0800" w:rsidRPr="0060064A" w:rsidRDefault="00FA0800" w:rsidP="0060064A">
      <w:pPr>
        <w:spacing w:after="0" w:line="232" w:lineRule="auto"/>
        <w:ind w:left="284"/>
        <w:rPr>
          <w:i/>
          <w:sz w:val="24"/>
          <w:szCs w:val="24"/>
          <w:lang w:eastAsia="ru-RU"/>
        </w:rPr>
      </w:pPr>
      <w:r w:rsidRPr="0060064A">
        <w:rPr>
          <w:bCs/>
          <w:i/>
          <w:sz w:val="24"/>
          <w:szCs w:val="24"/>
          <w:lang w:eastAsia="ru-RU"/>
        </w:rPr>
        <w:t>2.3. Структура Рабочей программы в соответствии с требованиями ФК ГОС включает следующие компоненты:</w:t>
      </w:r>
    </w:p>
    <w:p w:rsidR="00FA0800" w:rsidRPr="0060064A" w:rsidRDefault="00FA0800" w:rsidP="0060064A">
      <w:pPr>
        <w:numPr>
          <w:ilvl w:val="0"/>
          <w:numId w:val="9"/>
        </w:numPr>
        <w:tabs>
          <w:tab w:val="left" w:pos="284"/>
        </w:tabs>
        <w:spacing w:after="0" w:line="232" w:lineRule="auto"/>
        <w:ind w:left="260" w:right="20" w:firstLine="2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титульный лист с указанием срока освоения Рабочей программы (Приложение 1);</w:t>
      </w:r>
    </w:p>
    <w:p w:rsidR="00FA0800" w:rsidRPr="0060064A" w:rsidRDefault="00FA0800" w:rsidP="0060064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2" w:lineRule="auto"/>
        <w:ind w:left="260" w:firstLine="2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пояснительную записку, в которой конкретизируются общие цели с учетом специфики учебного предмета, курса;</w:t>
      </w:r>
    </w:p>
    <w:p w:rsidR="00FA0800" w:rsidRPr="0060064A" w:rsidRDefault="00FA0800" w:rsidP="0060064A">
      <w:pPr>
        <w:shd w:val="clear" w:color="auto" w:fill="FFFFFF"/>
        <w:spacing w:after="0" w:line="240" w:lineRule="auto"/>
        <w:ind w:left="284"/>
        <w:jc w:val="both"/>
        <w:rPr>
          <w:iCs/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В тексте пояснительной записки к Рабочей программе указывается:</w:t>
      </w:r>
    </w:p>
    <w:p w:rsidR="00FA0800" w:rsidRPr="0060064A" w:rsidRDefault="00FA0800" w:rsidP="0060064A">
      <w:pPr>
        <w:shd w:val="clear" w:color="auto" w:fill="FFFFFF"/>
        <w:tabs>
          <w:tab w:val="left" w:pos="778"/>
        </w:tabs>
        <w:spacing w:after="0" w:line="240" w:lineRule="auto"/>
        <w:ind w:left="284"/>
        <w:jc w:val="both"/>
        <w:rPr>
          <w:iCs/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- на основе  каких  документов разработана рабочая программа;</w:t>
      </w:r>
    </w:p>
    <w:p w:rsidR="00FA0800" w:rsidRPr="0060064A" w:rsidRDefault="00FA0800" w:rsidP="0060064A">
      <w:pPr>
        <w:shd w:val="clear" w:color="auto" w:fill="FFFFFF"/>
        <w:tabs>
          <w:tab w:val="left" w:pos="778"/>
        </w:tabs>
        <w:spacing w:after="0" w:line="240" w:lineRule="auto"/>
        <w:ind w:left="284"/>
        <w:jc w:val="both"/>
        <w:rPr>
          <w:iCs/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- название,  автор   и   год  издания   предметной  учебной   программы (примерной, авторской), на основе которой разработана Рабочая программа;</w:t>
      </w:r>
    </w:p>
    <w:p w:rsidR="00FA0800" w:rsidRPr="0060064A" w:rsidRDefault="00FA0800" w:rsidP="0060064A">
      <w:pPr>
        <w:shd w:val="clear" w:color="auto" w:fill="FFFFFF"/>
        <w:tabs>
          <w:tab w:val="left" w:pos="710"/>
        </w:tabs>
        <w:spacing w:after="0" w:line="240" w:lineRule="auto"/>
        <w:ind w:left="284"/>
        <w:jc w:val="both"/>
        <w:rPr>
          <w:iCs/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-цели и задачи данной программы обучения в области формирования системы знаний, умений;</w:t>
      </w:r>
    </w:p>
    <w:p w:rsidR="00FA0800" w:rsidRPr="0060064A" w:rsidRDefault="00FA0800" w:rsidP="0060064A">
      <w:pPr>
        <w:shd w:val="clear" w:color="auto" w:fill="FFFFFF"/>
        <w:spacing w:after="0" w:line="240" w:lineRule="auto"/>
        <w:ind w:left="284"/>
        <w:jc w:val="both"/>
        <w:rPr>
          <w:iCs/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-изменения, внесенные в примерную (типовую) учебную программу и их обоснование;</w:t>
      </w:r>
    </w:p>
    <w:p w:rsidR="00FA0800" w:rsidRPr="0060064A" w:rsidRDefault="00FA0800" w:rsidP="0060064A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 w:after="0" w:line="240" w:lineRule="auto"/>
        <w:ind w:left="284"/>
        <w:jc w:val="both"/>
        <w:rPr>
          <w:iCs/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название учебно-методического комплекта (учебник, рабочая тетрадь, тетрадь для   контрольных работ,  атлас,  контурная   карта и  др.  согласно перечню     учебников,      утвержденных      приказом      Минобрнауки      РФ), используемого   для   достижения    поставленной   цели   в   соответствии  с образовательной программой учреждения;</w:t>
      </w:r>
    </w:p>
    <w:p w:rsidR="00FA0800" w:rsidRPr="0060064A" w:rsidRDefault="00FA0800" w:rsidP="0060064A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количество учебных часов, на которое рассчитана Рабочая программа, в   т.ч.   количество   часов   для   проведения   контрольных,   лабораторных, практических работ, экскурсий, проектов исследований.</w:t>
      </w:r>
    </w:p>
    <w:p w:rsidR="00FA0800" w:rsidRPr="0060064A" w:rsidRDefault="00FA0800" w:rsidP="0060064A">
      <w:pPr>
        <w:numPr>
          <w:ilvl w:val="0"/>
          <w:numId w:val="9"/>
        </w:numPr>
        <w:spacing w:after="0" w:line="240" w:lineRule="auto"/>
        <w:ind w:left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требования к уровню подготовки учащихся;</w:t>
      </w:r>
    </w:p>
    <w:p w:rsidR="00FA0800" w:rsidRPr="0060064A" w:rsidRDefault="00FA0800" w:rsidP="0060064A">
      <w:pPr>
        <w:numPr>
          <w:ilvl w:val="0"/>
          <w:numId w:val="9"/>
        </w:numPr>
        <w:tabs>
          <w:tab w:val="left" w:pos="709"/>
        </w:tabs>
        <w:spacing w:after="0" w:line="235" w:lineRule="auto"/>
        <w:ind w:firstLine="28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 тематическое планирование, которое оформляется в виде таблицы;</w:t>
      </w:r>
    </w:p>
    <w:p w:rsidR="00FA0800" w:rsidRPr="0060064A" w:rsidRDefault="00FA0800" w:rsidP="0060064A">
      <w:pPr>
        <w:spacing w:after="0" w:line="2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numPr>
          <w:ilvl w:val="0"/>
          <w:numId w:val="9"/>
        </w:numPr>
        <w:tabs>
          <w:tab w:val="left" w:pos="709"/>
        </w:tabs>
        <w:spacing w:after="0" w:line="240" w:lineRule="auto"/>
        <w:ind w:firstLine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содержание учебного предмета, курса;</w:t>
      </w:r>
    </w:p>
    <w:p w:rsidR="00FA0800" w:rsidRPr="0060064A" w:rsidRDefault="00FA0800" w:rsidP="0060064A">
      <w:pPr>
        <w:numPr>
          <w:ilvl w:val="0"/>
          <w:numId w:val="9"/>
        </w:numPr>
        <w:tabs>
          <w:tab w:val="left" w:pos="709"/>
        </w:tabs>
        <w:spacing w:after="0" w:line="232" w:lineRule="auto"/>
        <w:ind w:left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формы и средства контроля, с указанием количества контрольных работ и иных видов контроля;</w:t>
      </w:r>
    </w:p>
    <w:p w:rsidR="00FA0800" w:rsidRPr="0060064A" w:rsidRDefault="00FA0800" w:rsidP="0060064A">
      <w:pPr>
        <w:spacing w:after="0" w:line="4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numPr>
          <w:ilvl w:val="0"/>
          <w:numId w:val="9"/>
        </w:numPr>
        <w:tabs>
          <w:tab w:val="left" w:pos="709"/>
        </w:tabs>
        <w:spacing w:after="0" w:line="240" w:lineRule="auto"/>
        <w:ind w:firstLine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перечень учебно-методических средств обучения</w:t>
      </w:r>
      <w:r w:rsidRPr="0060064A">
        <w:rPr>
          <w:iCs/>
          <w:sz w:val="24"/>
          <w:szCs w:val="24"/>
          <w:lang w:eastAsia="ru-RU"/>
        </w:rPr>
        <w:t>.</w:t>
      </w:r>
    </w:p>
    <w:p w:rsidR="00FA0800" w:rsidRPr="0060064A" w:rsidRDefault="00FA0800" w:rsidP="0060064A">
      <w:pPr>
        <w:spacing w:after="0" w:line="235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2.4. Примерные (типовые) учебные программы, разработанные на федеральном уровне, не могут использоваться в качестве рабочих программ, поскольку не содержат распределение учебного материала по годам обучения и отдельным темам.</w:t>
      </w:r>
    </w:p>
    <w:p w:rsidR="00FA0800" w:rsidRPr="0060064A" w:rsidRDefault="00FA0800" w:rsidP="0060064A">
      <w:pPr>
        <w:spacing w:after="0" w:line="240" w:lineRule="auto"/>
        <w:ind w:left="28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2.5.Рабочая   программа   составляется   с   учетом   требований   к   примерным (типовым) учебным программам. Адаптированная  рабочая программа  должна  отражать  коррекционную  работу  с  учащимся.</w:t>
      </w:r>
    </w:p>
    <w:p w:rsidR="00FA0800" w:rsidRPr="0060064A" w:rsidRDefault="00FA0800" w:rsidP="0060064A">
      <w:pPr>
        <w:spacing w:after="0" w:line="240" w:lineRule="auto"/>
        <w:ind w:left="260"/>
        <w:rPr>
          <w:b/>
          <w:bCs/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2.6.Рабочая программа  прошивается и  скрепляется  печатью учреждения.</w:t>
      </w:r>
    </w:p>
    <w:p w:rsidR="00FA0800" w:rsidRDefault="00FA0800" w:rsidP="0060064A">
      <w:pPr>
        <w:spacing w:after="0" w:line="235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2.7.Учитель составляет Рабочую программу на основе имеющихся примерных (типовых) учебных программ, авторских рабочих учебных программ. При этом </w:t>
      </w:r>
    </w:p>
    <w:p w:rsidR="00FA0800" w:rsidRDefault="00FA0800" w:rsidP="0060064A">
      <w:pPr>
        <w:spacing w:after="0" w:line="235" w:lineRule="auto"/>
        <w:ind w:left="260"/>
        <w:jc w:val="both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35" w:lineRule="auto"/>
        <w:ind w:left="260"/>
        <w:jc w:val="both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35" w:lineRule="auto"/>
        <w:ind w:left="260"/>
        <w:jc w:val="both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35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Рабочая программа может отличаться от вышеназванных программ не более чем на 20 %.</w:t>
      </w:r>
    </w:p>
    <w:p w:rsidR="00FA0800" w:rsidRPr="0060064A" w:rsidRDefault="00FA0800" w:rsidP="0060064A">
      <w:pPr>
        <w:spacing w:after="0" w:line="235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2.8. </w:t>
      </w:r>
      <w:r w:rsidRPr="0060064A">
        <w:rPr>
          <w:b/>
          <w:bCs/>
          <w:sz w:val="24"/>
          <w:szCs w:val="24"/>
          <w:lang w:eastAsia="ru-RU"/>
        </w:rPr>
        <w:t>Календарно-тематическое планирование</w:t>
      </w:r>
      <w:r w:rsidRPr="0060064A">
        <w:rPr>
          <w:sz w:val="24"/>
          <w:szCs w:val="24"/>
          <w:lang w:eastAsia="ru-RU"/>
        </w:rPr>
        <w:t xml:space="preserve"> является ежегодным приложением к рабочей программе (ФГОС и ФКГОС), оно составляется на учебный год и включает следующие структурные элементы:</w:t>
      </w:r>
    </w:p>
    <w:p w:rsidR="00FA0800" w:rsidRPr="0060064A" w:rsidRDefault="00FA0800" w:rsidP="0060064A">
      <w:pPr>
        <w:spacing w:after="0" w:line="232" w:lineRule="auto"/>
        <w:ind w:left="260" w:right="2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2.8.1. титульный лист с указанием срока освоения Рабочей программы (Приложение 2);</w:t>
      </w:r>
    </w:p>
    <w:p w:rsidR="00FA0800" w:rsidRPr="0060064A" w:rsidRDefault="00FA0800" w:rsidP="0060064A">
      <w:pPr>
        <w:spacing w:after="0" w:line="235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2.8.2. календарно-тематическое планирование в форме таблицы</w:t>
      </w:r>
    </w:p>
    <w:p w:rsidR="00FA0800" w:rsidRPr="0060064A" w:rsidRDefault="00FA0800" w:rsidP="0060064A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ind w:left="3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 Календарно-тематического планирования по (название предмета, курса) на  …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264"/>
        <w:gridCol w:w="2530"/>
        <w:gridCol w:w="1633"/>
        <w:gridCol w:w="1902"/>
      </w:tblGrid>
      <w:tr w:rsidR="00FA0800" w:rsidRPr="00DA34AF" w:rsidTr="00D1006A">
        <w:trPr>
          <w:trHeight w:val="570"/>
        </w:trPr>
        <w:tc>
          <w:tcPr>
            <w:tcW w:w="516" w:type="pct"/>
            <w:vMerge w:val="restart"/>
          </w:tcPr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№ п/п</w:t>
            </w:r>
          </w:p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vMerge w:val="restart"/>
          </w:tcPr>
          <w:p w:rsidR="00FA0800" w:rsidRPr="0060064A" w:rsidRDefault="00FA0800" w:rsidP="0060064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Наименование раздела. </w:t>
            </w:r>
          </w:p>
          <w:p w:rsidR="00FA0800" w:rsidRPr="0060064A" w:rsidRDefault="00FA0800" w:rsidP="0060064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62" w:type="pct"/>
            <w:vMerge w:val="restart"/>
          </w:tcPr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Характеристика основной деятельности ученика</w:t>
            </w:r>
          </w:p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  <w:gridSpan w:val="2"/>
          </w:tcPr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Сроки  прохождения</w:t>
            </w:r>
          </w:p>
        </w:tc>
      </w:tr>
      <w:tr w:rsidR="00FA0800" w:rsidRPr="00DA34AF" w:rsidTr="00D1006A">
        <w:trPr>
          <w:trHeight w:val="525"/>
        </w:trPr>
        <w:tc>
          <w:tcPr>
            <w:tcW w:w="0" w:type="auto"/>
            <w:vMerge/>
            <w:vAlign w:val="center"/>
          </w:tcPr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</w:tcPr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24" w:type="pct"/>
          </w:tcPr>
          <w:p w:rsidR="00FA0800" w:rsidRPr="0060064A" w:rsidRDefault="00FA0800" w:rsidP="0060064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Фактически </w:t>
            </w:r>
          </w:p>
        </w:tc>
      </w:tr>
    </w:tbl>
    <w:p w:rsidR="00FA0800" w:rsidRPr="0060064A" w:rsidRDefault="00FA0800" w:rsidP="0060064A">
      <w:pPr>
        <w:spacing w:after="0" w:line="235" w:lineRule="auto"/>
        <w:ind w:left="260"/>
        <w:jc w:val="both"/>
        <w:rPr>
          <w:iCs/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Порядок расположения граф по усмотрению учителя.</w:t>
      </w:r>
    </w:p>
    <w:p w:rsidR="00FA0800" w:rsidRPr="0060064A" w:rsidRDefault="00FA0800" w:rsidP="0060064A">
      <w:pPr>
        <w:spacing w:after="0" w:line="235" w:lineRule="auto"/>
        <w:ind w:left="260"/>
        <w:jc w:val="both"/>
        <w:rPr>
          <w:iCs/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Кроме того, таблица по усмотрению учителя  может быть  дополнена  необходимыми графами, исходя из специфики учебного предмета.</w:t>
      </w:r>
    </w:p>
    <w:p w:rsidR="00FA0800" w:rsidRPr="0060064A" w:rsidRDefault="00FA0800" w:rsidP="0060064A">
      <w:pPr>
        <w:spacing w:after="0" w:line="235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iCs/>
          <w:sz w:val="24"/>
          <w:szCs w:val="24"/>
          <w:lang w:eastAsia="ru-RU"/>
        </w:rPr>
        <w:t>2.8.2.1. Календарно – тематическое  планирование к адаптированной  рабочей  программе  предполагает  наличие  дополнительной  графы «коррекционная  работа».</w:t>
      </w:r>
    </w:p>
    <w:p w:rsidR="00FA0800" w:rsidRPr="0060064A" w:rsidRDefault="00FA0800" w:rsidP="0060064A">
      <w:pPr>
        <w:spacing w:after="0" w:line="237" w:lineRule="auto"/>
        <w:ind w:left="26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2.8.3. Лист коррекции (с указанием изменений, внесённых в Рабочую программу: перераспределение часов, уплотнение тем и т.п. (В связи с праздничными днями, установленными постановлением правительства Российской Федерации «О переносе выходных дней» и в соответствии с расписанием уроков школы) (Приложение 4).</w:t>
      </w:r>
    </w:p>
    <w:p w:rsidR="00FA0800" w:rsidRPr="0060064A" w:rsidRDefault="00FA0800" w:rsidP="005C2BCB">
      <w:pPr>
        <w:tabs>
          <w:tab w:val="left" w:pos="426"/>
        </w:tabs>
        <w:spacing w:after="0" w:line="240" w:lineRule="auto"/>
        <w:ind w:left="284"/>
        <w:jc w:val="center"/>
        <w:rPr>
          <w:b/>
          <w:bCs/>
          <w:sz w:val="24"/>
          <w:szCs w:val="24"/>
          <w:lang w:eastAsia="ru-RU"/>
        </w:rPr>
      </w:pPr>
      <w:r w:rsidRPr="0060064A">
        <w:rPr>
          <w:b/>
          <w:bCs/>
          <w:sz w:val="24"/>
          <w:szCs w:val="24"/>
          <w:lang w:eastAsia="ru-RU"/>
        </w:rPr>
        <w:t>III. Порядок оформления Рабочей программы</w:t>
      </w:r>
    </w:p>
    <w:p w:rsidR="00FA0800" w:rsidRPr="0060064A" w:rsidRDefault="00FA0800" w:rsidP="0060064A">
      <w:pPr>
        <w:spacing w:after="0" w:line="8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32" w:lineRule="auto"/>
        <w:ind w:left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3.1.Ориентация страниц рабочей программы должна быть книжной или альбомной. </w:t>
      </w:r>
    </w:p>
    <w:p w:rsidR="00FA0800" w:rsidRPr="0060064A" w:rsidRDefault="00FA0800" w:rsidP="0060064A">
      <w:pPr>
        <w:spacing w:after="0" w:line="232" w:lineRule="auto"/>
        <w:ind w:left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3.2.Ориентация страниц для календарно-тематического планирования  может быть как книжной, так и альбомной.</w:t>
      </w:r>
    </w:p>
    <w:p w:rsidR="00FA0800" w:rsidRPr="0060064A" w:rsidRDefault="00FA0800" w:rsidP="0060064A">
      <w:pPr>
        <w:spacing w:after="0" w:line="240" w:lineRule="auto"/>
        <w:ind w:left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3.3.Требования к оформлению текста рабочей программы:</w:t>
      </w:r>
    </w:p>
    <w:p w:rsidR="00FA0800" w:rsidRPr="0060064A" w:rsidRDefault="00FA0800" w:rsidP="0060064A">
      <w:pPr>
        <w:spacing w:after="0" w:line="240" w:lineRule="auto"/>
        <w:ind w:left="284"/>
        <w:rPr>
          <w:b/>
          <w:bCs/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поля: верхние – </w:t>
      </w:r>
      <w:smartTag w:uri="urn:schemas-microsoft-com:office:smarttags" w:element="metricconverter">
        <w:smartTagPr>
          <w:attr w:name="ProductID" w:val="1,5 см"/>
        </w:smartTagPr>
        <w:r w:rsidRPr="0060064A">
          <w:rPr>
            <w:sz w:val="24"/>
            <w:szCs w:val="24"/>
            <w:lang w:eastAsia="ru-RU"/>
          </w:rPr>
          <w:t>2 см</w:t>
        </w:r>
      </w:smartTag>
      <w:r w:rsidRPr="0060064A">
        <w:rPr>
          <w:sz w:val="24"/>
          <w:szCs w:val="24"/>
          <w:lang w:eastAsia="ru-RU"/>
        </w:rPr>
        <w:t xml:space="preserve">, нижние – </w:t>
      </w:r>
      <w:smartTag w:uri="urn:schemas-microsoft-com:office:smarttags" w:element="metricconverter">
        <w:smartTagPr>
          <w:attr w:name="ProductID" w:val="1,5 см"/>
        </w:smartTagPr>
        <w:r w:rsidRPr="0060064A">
          <w:rPr>
            <w:sz w:val="24"/>
            <w:szCs w:val="24"/>
            <w:lang w:eastAsia="ru-RU"/>
          </w:rPr>
          <w:t>2 см</w:t>
        </w:r>
      </w:smartTag>
      <w:r w:rsidRPr="0060064A">
        <w:rPr>
          <w:sz w:val="24"/>
          <w:szCs w:val="24"/>
          <w:lang w:eastAsia="ru-RU"/>
        </w:rPr>
        <w:t xml:space="preserve">, слева – </w:t>
      </w:r>
      <w:smartTag w:uri="urn:schemas-microsoft-com:office:smarttags" w:element="metricconverter">
        <w:smartTagPr>
          <w:attr w:name="ProductID" w:val="1,5 см"/>
        </w:smartTagPr>
        <w:r w:rsidRPr="0060064A">
          <w:rPr>
            <w:sz w:val="24"/>
            <w:szCs w:val="24"/>
            <w:lang w:eastAsia="ru-RU"/>
          </w:rPr>
          <w:t>3 см</w:t>
        </w:r>
      </w:smartTag>
      <w:r w:rsidRPr="0060064A">
        <w:rPr>
          <w:sz w:val="24"/>
          <w:szCs w:val="24"/>
          <w:lang w:eastAsia="ru-RU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60064A">
          <w:rPr>
            <w:sz w:val="24"/>
            <w:szCs w:val="24"/>
            <w:lang w:eastAsia="ru-RU"/>
          </w:rPr>
          <w:t>1,5 см</w:t>
        </w:r>
      </w:smartTag>
      <w:r w:rsidRPr="0060064A">
        <w:rPr>
          <w:sz w:val="24"/>
          <w:szCs w:val="24"/>
          <w:lang w:eastAsia="ru-RU"/>
        </w:rPr>
        <w:t>;</w:t>
      </w:r>
    </w:p>
    <w:p w:rsidR="00FA0800" w:rsidRPr="0060064A" w:rsidRDefault="00FA0800" w:rsidP="0060064A">
      <w:pPr>
        <w:tabs>
          <w:tab w:val="left" w:pos="1282"/>
        </w:tabs>
        <w:spacing w:after="0" w:line="232" w:lineRule="auto"/>
        <w:ind w:left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-шрифт: Times New Roman; кегль - размером 14; одинарный межстрочный интервал; абзацный отступ 1,25; выравнивание по ширине.</w:t>
      </w:r>
    </w:p>
    <w:p w:rsidR="00FA0800" w:rsidRPr="0060064A" w:rsidRDefault="00FA0800" w:rsidP="0060064A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32" w:lineRule="auto"/>
        <w:ind w:left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оформление раздела «Календарно-тематическое планирование» возможно как 14 кеглем, так и 12 кеглем.</w:t>
      </w:r>
    </w:p>
    <w:p w:rsidR="00FA0800" w:rsidRPr="0060064A" w:rsidRDefault="00FA0800" w:rsidP="0060064A">
      <w:pPr>
        <w:tabs>
          <w:tab w:val="left" w:pos="426"/>
        </w:tabs>
        <w:spacing w:after="0" w:line="232" w:lineRule="auto"/>
        <w:ind w:left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3.4.В календарно-тематическом планировании возможны сокращения в соответствии со спецификой предмета.</w:t>
      </w:r>
    </w:p>
    <w:p w:rsidR="00FA0800" w:rsidRPr="0060064A" w:rsidRDefault="00FA0800" w:rsidP="0060064A">
      <w:pPr>
        <w:spacing w:after="0" w:line="232" w:lineRule="auto"/>
        <w:ind w:left="28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3.5.Программа прошивается, страницы нумеруются, скрепляются печатью Учреждения и подписью директора.</w:t>
      </w:r>
    </w:p>
    <w:p w:rsidR="00FA0800" w:rsidRPr="0060064A" w:rsidRDefault="00FA0800" w:rsidP="0060064A">
      <w:pPr>
        <w:spacing w:after="0" w:line="240" w:lineRule="auto"/>
        <w:ind w:left="260"/>
        <w:jc w:val="center"/>
        <w:rPr>
          <w:b/>
          <w:bCs/>
          <w:sz w:val="24"/>
          <w:szCs w:val="24"/>
          <w:lang w:eastAsia="ru-RU"/>
        </w:rPr>
      </w:pPr>
      <w:r w:rsidRPr="0060064A">
        <w:rPr>
          <w:b/>
          <w:bCs/>
          <w:sz w:val="24"/>
          <w:szCs w:val="24"/>
          <w:lang w:eastAsia="ru-RU"/>
        </w:rPr>
        <w:t>IV. Сроки и порядок рассмотрения Рабочих программ</w:t>
      </w:r>
    </w:p>
    <w:p w:rsidR="00FA0800" w:rsidRPr="0060064A" w:rsidRDefault="00FA0800" w:rsidP="0060064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4.1. Рабочая программа анализируется заместителем директора  ОУ на предмет соответствия программы учебному плану общеобразовательного учреждения и  требованиям государственного образовательного  стандарта; проверяется наличие учебника, предполагаемого для использования, в федеральном перечне. На титульном листе  рабочей программы  ставится гриф согласования: СОГЛАСОВАНО заместитель директора   (подпись). Расшифровка подписи. Дата.</w:t>
      </w:r>
    </w:p>
    <w:p w:rsidR="00FA0800" w:rsidRPr="0060064A" w:rsidRDefault="00FA0800" w:rsidP="0060064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4.2. После согласования рабочую  программу утверждает директор ОУ.  Ставит гриф утверждения  на титульном листе. (УТВЕРЖДАЮ)</w:t>
      </w:r>
    </w:p>
    <w:p w:rsidR="00FA0800" w:rsidRPr="0060064A" w:rsidRDefault="00FA0800" w:rsidP="0060064A">
      <w:pPr>
        <w:spacing w:after="0" w:line="232" w:lineRule="auto"/>
        <w:ind w:left="260" w:right="2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4.3. Сроки и порядок рассмотрения Рабочей программы осуществляется следующим образом:</w:t>
      </w:r>
    </w:p>
    <w:p w:rsidR="00FA0800" w:rsidRPr="0060064A" w:rsidRDefault="00FA0800" w:rsidP="0060064A">
      <w:pPr>
        <w:spacing w:after="0" w:line="235" w:lineRule="auto"/>
        <w:ind w:left="26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4.3.1. Первый этап – 1 - 30 июня – Рабочая программа согласовывается с заместителем директора школы.</w:t>
      </w:r>
    </w:p>
    <w:p w:rsidR="00FA0800" w:rsidRDefault="00FA0800" w:rsidP="0060064A">
      <w:pPr>
        <w:spacing w:after="0" w:line="240" w:lineRule="auto"/>
        <w:ind w:left="284"/>
        <w:jc w:val="both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ind w:left="284"/>
        <w:jc w:val="both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ind w:left="284"/>
        <w:jc w:val="both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ind w:left="284"/>
        <w:jc w:val="both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ind w:left="284"/>
        <w:jc w:val="both"/>
        <w:rPr>
          <w:iCs/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Второй этап – 1 - 31 августа – Рабочая программа рассматривается  на  педагогическом совете и утверждается руководителем общеобразовательного учреждения</w:t>
      </w:r>
    </w:p>
    <w:p w:rsidR="00FA0800" w:rsidRPr="0060064A" w:rsidRDefault="00FA0800" w:rsidP="0060064A">
      <w:pPr>
        <w:spacing w:after="0" w:line="235" w:lineRule="auto"/>
        <w:ind w:left="26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4.3.2. После утверждения руководителем общеобразовательного учреждения Рабочая программа становится нормативным документом, реализуемым в данном общеобразовательном учреждении. Общий перечень Рабочих программ утверждается приказом по общеобразовательному учреждению.</w:t>
      </w:r>
    </w:p>
    <w:p w:rsidR="00FA0800" w:rsidRPr="0060064A" w:rsidRDefault="00FA0800" w:rsidP="0060064A">
      <w:pPr>
        <w:spacing w:after="0" w:line="7" w:lineRule="exact"/>
        <w:ind w:firstLine="24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4.3.4.</w:t>
      </w:r>
      <w:r w:rsidRPr="0060064A">
        <w:rPr>
          <w:sz w:val="24"/>
          <w:szCs w:val="24"/>
          <w:lang w:eastAsia="ru-RU"/>
        </w:rPr>
        <w:tab/>
        <w:t xml:space="preserve">  Рабочие программы, являющиеся авторскими,  проходят дополнительно процедуру внутреннего и при необходимости внешнего рецензирования. Внутреннее рецензирование проводится в общеобразовательном учреждении высококвалифицированным учителем соответствующего учебного предмета. </w:t>
      </w:r>
      <w:r w:rsidRPr="0060064A">
        <w:rPr>
          <w:i/>
          <w:sz w:val="24"/>
          <w:szCs w:val="24"/>
          <w:lang w:eastAsia="ru-RU"/>
        </w:rPr>
        <w:t xml:space="preserve"> </w:t>
      </w:r>
    </w:p>
    <w:p w:rsidR="00FA0800" w:rsidRPr="0060064A" w:rsidRDefault="00FA0800" w:rsidP="0060064A">
      <w:pPr>
        <w:spacing w:after="0" w:line="232" w:lineRule="auto"/>
        <w:ind w:left="260" w:right="2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  </w:t>
      </w:r>
    </w:p>
    <w:p w:rsidR="00FA0800" w:rsidRPr="0060064A" w:rsidRDefault="00FA0800" w:rsidP="0060064A">
      <w:pPr>
        <w:tabs>
          <w:tab w:val="left" w:pos="993"/>
          <w:tab w:val="left" w:pos="1843"/>
          <w:tab w:val="left" w:pos="3402"/>
          <w:tab w:val="left" w:pos="5000"/>
          <w:tab w:val="left" w:pos="6380"/>
          <w:tab w:val="left" w:pos="8360"/>
        </w:tabs>
        <w:spacing w:after="0" w:line="240" w:lineRule="auto"/>
        <w:ind w:left="284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 xml:space="preserve">4.3.5. Срок действия рабочих программ:  на уровне  начального общего образования – 4 года; на уровне  основного общего образования – 5 лет,  </w:t>
      </w:r>
    </w:p>
    <w:p w:rsidR="00FA0800" w:rsidRPr="0060064A" w:rsidRDefault="00FA0800" w:rsidP="0060064A">
      <w:pPr>
        <w:spacing w:after="0" w:line="232" w:lineRule="auto"/>
        <w:ind w:left="260" w:right="20" w:firstLine="540"/>
        <w:jc w:val="center"/>
        <w:rPr>
          <w:b/>
          <w:bCs/>
          <w:sz w:val="24"/>
          <w:szCs w:val="24"/>
          <w:lang w:eastAsia="ru-RU"/>
        </w:rPr>
      </w:pPr>
      <w:r w:rsidRPr="0060064A">
        <w:rPr>
          <w:b/>
          <w:bCs/>
          <w:sz w:val="24"/>
          <w:szCs w:val="24"/>
          <w:lang w:eastAsia="ru-RU"/>
        </w:rPr>
        <w:t>V. Сроки и порядок рассмотрения календарно-тематического планирования на учебный год</w:t>
      </w:r>
    </w:p>
    <w:p w:rsidR="00FA0800" w:rsidRPr="0060064A" w:rsidRDefault="00FA0800" w:rsidP="0060064A">
      <w:pPr>
        <w:spacing w:after="0" w:line="232" w:lineRule="auto"/>
        <w:ind w:left="260" w:right="2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5.1. Сроки и порядок рассмотрения КТП определяются данным положением.</w:t>
      </w:r>
    </w:p>
    <w:p w:rsidR="00FA0800" w:rsidRPr="0060064A" w:rsidRDefault="00FA0800" w:rsidP="0060064A">
      <w:pPr>
        <w:spacing w:after="0" w:line="232" w:lineRule="auto"/>
        <w:ind w:left="260" w:right="2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5.2. Сроки и порядок рассмотрения КТП осуществляется следующим образом:</w:t>
      </w:r>
    </w:p>
    <w:p w:rsidR="00FA0800" w:rsidRPr="0060064A" w:rsidRDefault="00FA0800" w:rsidP="0060064A">
      <w:pPr>
        <w:spacing w:after="0" w:line="232" w:lineRule="auto"/>
        <w:ind w:left="260" w:right="2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5.2.1. Первый этап – 1 - 30 июня – КТП рассматривается заместителем директора школы.</w:t>
      </w:r>
    </w:p>
    <w:p w:rsidR="00FA0800" w:rsidRPr="0060064A" w:rsidRDefault="00FA0800" w:rsidP="0060064A">
      <w:pPr>
        <w:spacing w:after="0" w:line="232" w:lineRule="auto"/>
        <w:ind w:left="260" w:right="2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Второй этап – 1 - 31 августа – КТП рассматривается на педагогическом совете и утверждается руководителем общеобразовательного учреждения.</w:t>
      </w:r>
    </w:p>
    <w:p w:rsidR="00FA0800" w:rsidRPr="0060064A" w:rsidRDefault="00FA0800" w:rsidP="0060064A">
      <w:pPr>
        <w:spacing w:after="0" w:line="232" w:lineRule="auto"/>
        <w:ind w:left="260" w:right="2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5.2.2. После утверждения руководителем общеобразовательного учреждения КТП становится нормативным документом, реализуемым в данном общеобразовательном учреждении. Общий перечень КТП на учебный год утверждается приказом по общеобразовательному учреждению</w:t>
      </w:r>
    </w:p>
    <w:p w:rsidR="00FA0800" w:rsidRPr="0060064A" w:rsidRDefault="00FA0800" w:rsidP="0060064A">
      <w:pPr>
        <w:spacing w:after="0" w:line="232" w:lineRule="auto"/>
        <w:ind w:left="260" w:right="2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5.2.3. Срок действия КТП – один учебный год.</w:t>
      </w:r>
    </w:p>
    <w:p w:rsidR="00FA0800" w:rsidRPr="0060064A" w:rsidRDefault="00FA0800" w:rsidP="0060064A">
      <w:pPr>
        <w:spacing w:after="0" w:line="232" w:lineRule="auto"/>
        <w:ind w:left="260" w:right="20" w:firstLine="24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5.3.Срок действия данного Положения не ограничен.</w:t>
      </w:r>
    </w:p>
    <w:p w:rsidR="00FA0800" w:rsidRPr="0060064A" w:rsidRDefault="00FA0800" w:rsidP="0060064A">
      <w:pPr>
        <w:shd w:val="clear" w:color="auto" w:fill="FFFFFF"/>
        <w:spacing w:after="0" w:line="240" w:lineRule="auto"/>
        <w:jc w:val="center"/>
        <w:rPr>
          <w:b/>
          <w:color w:val="000000"/>
          <w:spacing w:val="-6"/>
          <w:sz w:val="24"/>
          <w:szCs w:val="24"/>
          <w:lang w:eastAsia="ru-RU"/>
        </w:rPr>
      </w:pPr>
      <w:r w:rsidRPr="0060064A">
        <w:rPr>
          <w:b/>
          <w:bCs/>
          <w:sz w:val="24"/>
          <w:szCs w:val="24"/>
          <w:lang w:eastAsia="ru-RU"/>
        </w:rPr>
        <w:t xml:space="preserve">VI. Структура и требования к разработке Рабочей программы и календарно-тематического планирования  </w:t>
      </w:r>
      <w:r w:rsidRPr="0060064A">
        <w:rPr>
          <w:b/>
          <w:color w:val="000000"/>
          <w:spacing w:val="-6"/>
          <w:sz w:val="24"/>
          <w:szCs w:val="24"/>
          <w:lang w:eastAsia="ru-RU"/>
        </w:rPr>
        <w:t>дополнительного образования детей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6.1. Программа дополнительного образования детей   включает следующие структурные элементы: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1. Титульный лист.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>2. Пояснительную записку.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3. Учебно-тематический план.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4. Содержание изучаемого курса.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5. Методическое обеспечение дополнительной образовательной программы.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6. Список литературы.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i/>
          <w:color w:val="000000"/>
          <w:spacing w:val="-6"/>
          <w:sz w:val="24"/>
          <w:szCs w:val="24"/>
          <w:lang w:eastAsia="ru-RU"/>
        </w:rPr>
      </w:pPr>
      <w:r w:rsidRPr="0060064A">
        <w:rPr>
          <w:i/>
          <w:color w:val="000000"/>
          <w:spacing w:val="-6"/>
          <w:sz w:val="24"/>
          <w:szCs w:val="24"/>
          <w:lang w:eastAsia="ru-RU"/>
        </w:rPr>
        <w:t xml:space="preserve">6.2. Оформление и содержание структурных элементов программы дополнительного образования детей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6.2.1. На титульном листе /приложение 5/необходимо  указывать: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наименование образовательного учреждения;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>- согласование  с заместителем директора;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где, когда и кем утверждена дополнительная образовательная программа;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название дополнительной образовательной программы;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возраст детей, на которых рассчитана дополнительная образовательная программа;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срок реализации дополнительной образовательной программы;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ФИО, должность автора (ов) дополнительной образовательной программы;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название  населенного пункта, в котором реализуется дополнительная образовательная программа;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год разработки дополнительной образовательной программы.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6.2.2. В пояснительной записке к программе дополнительного образования детей следует раскрыть: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направленность дополнительной образовательной программы; </w:t>
      </w:r>
    </w:p>
    <w:p w:rsidR="00FA0800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новизну, актуальность, педагогическую целесообразность;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цель и задачи дополнительной образовательной программы;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отличительные особенности данной дополнительной образовательной программы от уже существующих образовательных программ;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возраст детей, участвующих в реализации данной дополнительной образовательной программы;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сроки реализации дополнительной образовательной программы (продолжительность образовательного процесса, этапы);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формы и режим занятий;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ожидаемые результаты и способы определения их результативности;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6.2.3. Учебно-тематический план дополнительной образовательной программы должен содержать: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перечень разделов, тем;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количество часов по каждой теме с разбивкой на теоретические и практические виды занятий.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6.2.4. Содержание программы дополнительного образования детей возможно отразить через краткое описание тем.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6.2.5. Методическое обеспечение программы дополнительного образования детей: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обеспечение программы методическими видами продукции (разработки игр, бесед, походов, экскурсий, конкурсов, конференций и т.д.);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рекомендаций по проведению лабораторных и практических работ, по постановке экспериментов или опытов и т.д.;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- дидактический и лекционный материалы, методики по исследовательской работе, тематика опытнической или исследовательской работы и т.д.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 xml:space="preserve">6.2.6. Список использованной литературы.  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>7. Порядок  оформления  рабочей  программы изложен  в разделе III.</w:t>
      </w:r>
    </w:p>
    <w:p w:rsidR="00FA0800" w:rsidRPr="0060064A" w:rsidRDefault="00FA0800" w:rsidP="0060064A">
      <w:pPr>
        <w:spacing w:after="0" w:line="235" w:lineRule="auto"/>
        <w:jc w:val="both"/>
        <w:rPr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>8.</w:t>
      </w:r>
      <w:r w:rsidRPr="0060064A">
        <w:rPr>
          <w:b/>
          <w:bCs/>
          <w:sz w:val="24"/>
          <w:szCs w:val="24"/>
          <w:lang w:eastAsia="ru-RU"/>
        </w:rPr>
        <w:t xml:space="preserve"> </w:t>
      </w:r>
      <w:r w:rsidRPr="0060064A">
        <w:rPr>
          <w:bCs/>
          <w:sz w:val="24"/>
          <w:szCs w:val="24"/>
          <w:lang w:eastAsia="ru-RU"/>
        </w:rPr>
        <w:t>Календарно-тематическое планирование</w:t>
      </w:r>
      <w:r w:rsidRPr="0060064A">
        <w:rPr>
          <w:sz w:val="24"/>
          <w:szCs w:val="24"/>
          <w:lang w:eastAsia="ru-RU"/>
        </w:rPr>
        <w:t xml:space="preserve"> является ежегодным приложением к рабочей программе , оно составляется на учебный год и включает следующие структурные элементы:</w:t>
      </w:r>
    </w:p>
    <w:p w:rsidR="00FA0800" w:rsidRPr="0060064A" w:rsidRDefault="00FA0800" w:rsidP="0060064A">
      <w:pPr>
        <w:spacing w:after="0" w:line="232" w:lineRule="auto"/>
        <w:ind w:right="20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8.1.1. титульный лист с указанием срока освоения Рабочей программы;</w:t>
      </w:r>
    </w:p>
    <w:p w:rsidR="00FA0800" w:rsidRPr="0060064A" w:rsidRDefault="00FA0800" w:rsidP="0060064A">
      <w:pPr>
        <w:spacing w:after="0" w:line="235" w:lineRule="auto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8.1.2. календарно-тематическое планирование в форме таблицы</w:t>
      </w:r>
    </w:p>
    <w:tbl>
      <w:tblPr>
        <w:tblW w:w="100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7"/>
        <w:gridCol w:w="2609"/>
        <w:gridCol w:w="2835"/>
        <w:gridCol w:w="3515"/>
      </w:tblGrid>
      <w:tr w:rsidR="00FA0800" w:rsidRPr="00DA34AF" w:rsidTr="005C2BCB">
        <w:trPr>
          <w:trHeight w:val="848"/>
        </w:trPr>
        <w:tc>
          <w:tcPr>
            <w:tcW w:w="1077" w:type="dxa"/>
          </w:tcPr>
          <w:p w:rsidR="00FA0800" w:rsidRDefault="00FA0800" w:rsidP="0060064A">
            <w:pPr>
              <w:spacing w:after="0" w:line="240" w:lineRule="auto"/>
              <w:jc w:val="center"/>
              <w:outlineLvl w:val="0"/>
              <w:rPr>
                <w:bCs/>
                <w:kern w:val="28"/>
                <w:sz w:val="24"/>
                <w:szCs w:val="24"/>
                <w:lang w:eastAsia="ru-RU"/>
              </w:rPr>
            </w:pPr>
            <w:r w:rsidRPr="0060064A">
              <w:rPr>
                <w:bCs/>
                <w:kern w:val="28"/>
                <w:sz w:val="24"/>
                <w:szCs w:val="24"/>
                <w:lang w:eastAsia="ru-RU"/>
              </w:rPr>
              <w:t>№</w:t>
            </w:r>
          </w:p>
          <w:p w:rsidR="00FA0800" w:rsidRPr="0060064A" w:rsidRDefault="00FA0800" w:rsidP="0060064A">
            <w:pPr>
              <w:spacing w:after="0" w:line="240" w:lineRule="auto"/>
              <w:jc w:val="center"/>
              <w:outlineLvl w:val="0"/>
              <w:rPr>
                <w:bCs/>
                <w:kern w:val="28"/>
                <w:sz w:val="24"/>
                <w:szCs w:val="24"/>
                <w:lang w:eastAsia="ru-RU"/>
              </w:rPr>
            </w:pPr>
            <w:r w:rsidRPr="0060064A">
              <w:rPr>
                <w:bCs/>
                <w:kern w:val="28"/>
                <w:sz w:val="24"/>
                <w:szCs w:val="24"/>
                <w:lang w:eastAsia="ru-RU"/>
              </w:rPr>
              <w:t xml:space="preserve"> п</w:t>
            </w:r>
            <w:r>
              <w:rPr>
                <w:bCs/>
                <w:kern w:val="28"/>
                <w:sz w:val="24"/>
                <w:szCs w:val="24"/>
                <w:lang w:eastAsia="ru-RU"/>
              </w:rPr>
              <w:t>/</w:t>
            </w:r>
            <w:r w:rsidRPr="0060064A">
              <w:rPr>
                <w:bCs/>
                <w:kern w:val="2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09" w:type="dxa"/>
          </w:tcPr>
          <w:p w:rsidR="00FA0800" w:rsidRPr="0060064A" w:rsidRDefault="00FA0800" w:rsidP="0060064A">
            <w:pPr>
              <w:spacing w:after="0" w:line="240" w:lineRule="auto"/>
              <w:jc w:val="center"/>
              <w:outlineLvl w:val="0"/>
              <w:rPr>
                <w:bCs/>
                <w:kern w:val="28"/>
                <w:sz w:val="24"/>
                <w:szCs w:val="24"/>
                <w:lang w:eastAsia="ru-RU"/>
              </w:rPr>
            </w:pPr>
            <w:r w:rsidRPr="0060064A">
              <w:rPr>
                <w:bCs/>
                <w:iCs/>
                <w:kern w:val="28"/>
                <w:sz w:val="24"/>
                <w:szCs w:val="24"/>
                <w:lang w:eastAsia="ru-RU"/>
              </w:rPr>
              <w:t>планируемая  дата  проведения занятия</w:t>
            </w:r>
          </w:p>
        </w:tc>
        <w:tc>
          <w:tcPr>
            <w:tcW w:w="2835" w:type="dxa"/>
          </w:tcPr>
          <w:p w:rsidR="00FA0800" w:rsidRPr="0060064A" w:rsidRDefault="00FA0800" w:rsidP="0060064A">
            <w:pPr>
              <w:spacing w:after="0" w:line="240" w:lineRule="auto"/>
              <w:jc w:val="center"/>
              <w:outlineLvl w:val="0"/>
              <w:rPr>
                <w:bCs/>
                <w:kern w:val="28"/>
                <w:sz w:val="24"/>
                <w:szCs w:val="24"/>
                <w:lang w:eastAsia="ru-RU"/>
              </w:rPr>
            </w:pPr>
            <w:r w:rsidRPr="0060064A">
              <w:rPr>
                <w:bCs/>
                <w:iCs/>
                <w:kern w:val="28"/>
                <w:sz w:val="24"/>
                <w:szCs w:val="24"/>
                <w:lang w:eastAsia="ru-RU"/>
              </w:rPr>
              <w:t>фактическая  дата  проведения  занятия</w:t>
            </w:r>
          </w:p>
        </w:tc>
        <w:tc>
          <w:tcPr>
            <w:tcW w:w="3515" w:type="dxa"/>
          </w:tcPr>
          <w:p w:rsidR="00FA0800" w:rsidRPr="0060064A" w:rsidRDefault="00FA0800" w:rsidP="0060064A">
            <w:pPr>
              <w:spacing w:after="0" w:line="240" w:lineRule="auto"/>
              <w:jc w:val="center"/>
              <w:outlineLvl w:val="0"/>
              <w:rPr>
                <w:bCs/>
                <w:kern w:val="28"/>
                <w:sz w:val="24"/>
                <w:szCs w:val="24"/>
                <w:lang w:eastAsia="ru-RU"/>
              </w:rPr>
            </w:pPr>
            <w:r w:rsidRPr="0060064A">
              <w:rPr>
                <w:bCs/>
                <w:iCs/>
                <w:kern w:val="28"/>
                <w:sz w:val="24"/>
                <w:szCs w:val="24"/>
                <w:lang w:eastAsia="ru-RU"/>
              </w:rPr>
              <w:t>раздел/ тема занятия</w:t>
            </w:r>
          </w:p>
        </w:tc>
      </w:tr>
    </w:tbl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>9.</w:t>
      </w:r>
      <w:r w:rsidRPr="0060064A">
        <w:rPr>
          <w:sz w:val="24"/>
          <w:szCs w:val="24"/>
          <w:lang w:eastAsia="ru-RU"/>
        </w:rPr>
        <w:t xml:space="preserve"> Сроки и порядок рассмотрения Рабочей программы и календарно- тематического планирования  </w:t>
      </w:r>
    </w:p>
    <w:p w:rsidR="00FA0800" w:rsidRPr="0060064A" w:rsidRDefault="00FA0800" w:rsidP="0060064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60064A">
        <w:rPr>
          <w:color w:val="000000"/>
          <w:spacing w:val="-6"/>
          <w:sz w:val="24"/>
          <w:szCs w:val="24"/>
          <w:lang w:eastAsia="ru-RU"/>
        </w:rPr>
        <w:t>9.1.</w:t>
      </w:r>
      <w:r w:rsidRPr="0060064A">
        <w:rPr>
          <w:sz w:val="24"/>
          <w:szCs w:val="24"/>
          <w:lang w:eastAsia="ru-RU"/>
        </w:rPr>
        <w:t xml:space="preserve"> Рабочая программа и  календарно- тематическое планирование  согласуется с  заместителем  директора по  воспитательной работе, рассматривается  на  педагогическом совете и утверждается руководителем общеобразовательного учреждения.</w:t>
      </w:r>
    </w:p>
    <w:p w:rsidR="00FA0800" w:rsidRPr="0060064A" w:rsidRDefault="00FA0800" w:rsidP="0060064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9.2. Рабочая  программа  разрабатывается  и утверждается   на срок её  реализации до начала  учебного года.</w:t>
      </w:r>
    </w:p>
    <w:p w:rsidR="00FA0800" w:rsidRPr="0060064A" w:rsidRDefault="00FA0800" w:rsidP="0060064A">
      <w:pPr>
        <w:spacing w:after="0" w:line="240" w:lineRule="auto"/>
        <w:jc w:val="both"/>
        <w:rPr>
          <w:iCs/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9.3. Календарно- тематическое планирование  разрабатывается  и утверждается   ежегодно  на  начало  учебного  года.</w:t>
      </w: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9.4.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FA0800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Pr="0060064A" w:rsidRDefault="00FA0800" w:rsidP="0060064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color w:val="000000"/>
          <w:spacing w:val="-6"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Приложение 1.</w:t>
      </w:r>
    </w:p>
    <w:p w:rsidR="00FA0800" w:rsidRPr="0060064A" w:rsidRDefault="00FA0800" w:rsidP="0060064A">
      <w:pPr>
        <w:spacing w:after="0" w:line="240" w:lineRule="auto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ОБРАЗЕЦ титульного листа РАБОЧЕЙ ПРОГРАММЫ</w:t>
      </w:r>
    </w:p>
    <w:p w:rsidR="00FA0800" w:rsidRPr="0060064A" w:rsidRDefault="00FA0800" w:rsidP="0060064A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  <w:r w:rsidRPr="0060064A">
        <w:rPr>
          <w:b/>
          <w:i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FA0800" w:rsidRPr="0060064A" w:rsidRDefault="00FA0800" w:rsidP="0060064A">
      <w:pPr>
        <w:spacing w:after="0" w:line="240" w:lineRule="auto"/>
        <w:jc w:val="center"/>
        <w:rPr>
          <w:i/>
          <w:sz w:val="24"/>
          <w:szCs w:val="24"/>
          <w:lang w:eastAsia="ru-RU"/>
        </w:rPr>
      </w:pPr>
      <w:r w:rsidRPr="0060064A">
        <w:rPr>
          <w:b/>
          <w:i/>
          <w:sz w:val="24"/>
          <w:szCs w:val="24"/>
          <w:lang w:eastAsia="ru-RU"/>
        </w:rPr>
        <w:t>«Васильевская основная  общеобразовательная школа»</w:t>
      </w:r>
    </w:p>
    <w:p w:rsidR="00FA0800" w:rsidRPr="0060064A" w:rsidRDefault="00FA0800" w:rsidP="0060064A">
      <w:pPr>
        <w:spacing w:after="0" w:line="240" w:lineRule="auto"/>
        <w:ind w:firstLine="720"/>
        <w:jc w:val="righ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ind w:firstLine="720"/>
        <w:jc w:val="right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9"/>
        <w:gridCol w:w="2835"/>
        <w:gridCol w:w="3524"/>
      </w:tblGrid>
      <w:tr w:rsidR="00FA0800" w:rsidRPr="00DA34AF" w:rsidTr="00D1006A">
        <w:trPr>
          <w:trHeight w:val="2304"/>
        </w:trPr>
        <w:tc>
          <w:tcPr>
            <w:tcW w:w="1577" w:type="pct"/>
          </w:tcPr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0064A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ind w:right="74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ind w:right="74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Протокол № ___ от 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«____»   ______ 20_____ г.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</w:tcPr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0064A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_________Гретченко Т.М.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«____»_______20__ г.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0064A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Директор школы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____________Гончарова Р.М..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Приказ   № ____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 от «___» ________ 20___ г.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A0800" w:rsidRPr="0060064A" w:rsidRDefault="00FA0800" w:rsidP="0060064A">
      <w:pPr>
        <w:spacing w:after="0" w:line="240" w:lineRule="auto"/>
        <w:jc w:val="center"/>
        <w:rPr>
          <w:i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center"/>
        <w:rPr>
          <w:i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  <w:r w:rsidRPr="0060064A">
        <w:rPr>
          <w:b/>
          <w:sz w:val="36"/>
          <w:szCs w:val="36"/>
          <w:lang w:eastAsia="ru-RU"/>
        </w:rPr>
        <w:t xml:space="preserve">Рабочая программа </w:t>
      </w:r>
    </w:p>
    <w:p w:rsidR="00FA0800" w:rsidRPr="0060064A" w:rsidRDefault="00FA0800" w:rsidP="0060064A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A0800" w:rsidRPr="0060064A" w:rsidRDefault="00FA0800" w:rsidP="0060064A">
      <w:pPr>
        <w:spacing w:after="0" w:line="235" w:lineRule="auto"/>
        <w:ind w:right="-259"/>
        <w:jc w:val="center"/>
        <w:rPr>
          <w:lang w:eastAsia="ru-RU"/>
        </w:rPr>
      </w:pPr>
      <w:r w:rsidRPr="0060064A">
        <w:rPr>
          <w:lang w:eastAsia="ru-RU"/>
        </w:rPr>
        <w:t xml:space="preserve">по предмету «________________________» </w:t>
      </w:r>
    </w:p>
    <w:p w:rsidR="00FA0800" w:rsidRPr="0060064A" w:rsidRDefault="00FA0800" w:rsidP="0060064A">
      <w:pPr>
        <w:spacing w:after="0" w:line="235" w:lineRule="auto"/>
        <w:ind w:right="-259"/>
        <w:jc w:val="center"/>
        <w:rPr>
          <w:lang w:eastAsia="ru-RU"/>
        </w:rPr>
      </w:pPr>
      <w:r w:rsidRPr="0060064A">
        <w:rPr>
          <w:lang w:eastAsia="ru-RU"/>
        </w:rPr>
        <w:t>уровня  основного общего образования для обучающихся ___ классов</w:t>
      </w:r>
    </w:p>
    <w:p w:rsidR="00FA0800" w:rsidRPr="0060064A" w:rsidRDefault="00FA0800" w:rsidP="0060064A">
      <w:pPr>
        <w:spacing w:after="0" w:line="235" w:lineRule="auto"/>
        <w:ind w:right="-259"/>
        <w:jc w:val="center"/>
        <w:rPr>
          <w:lang w:eastAsia="ru-RU"/>
        </w:rPr>
      </w:pPr>
      <w:r w:rsidRPr="0060064A">
        <w:rPr>
          <w:lang w:eastAsia="ru-RU"/>
        </w:rPr>
        <w:t xml:space="preserve"> (базовый уровень) </w:t>
      </w:r>
    </w:p>
    <w:p w:rsidR="00FA0800" w:rsidRPr="0060064A" w:rsidRDefault="00FA0800" w:rsidP="0060064A">
      <w:pPr>
        <w:spacing w:after="0" w:line="235" w:lineRule="auto"/>
        <w:ind w:right="-259"/>
        <w:jc w:val="center"/>
        <w:rPr>
          <w:sz w:val="24"/>
          <w:szCs w:val="24"/>
          <w:lang w:eastAsia="ru-RU"/>
        </w:rPr>
      </w:pPr>
      <w:r w:rsidRPr="0060064A">
        <w:rPr>
          <w:lang w:eastAsia="ru-RU"/>
        </w:rPr>
        <w:t>срок реализации программы   ________ года</w:t>
      </w:r>
    </w:p>
    <w:p w:rsidR="00FA0800" w:rsidRPr="0060064A" w:rsidRDefault="00FA0800" w:rsidP="0060064A">
      <w:pPr>
        <w:spacing w:after="0" w:line="200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00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00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00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ind w:left="5760"/>
        <w:rPr>
          <w:sz w:val="24"/>
          <w:szCs w:val="24"/>
          <w:lang w:eastAsia="ru-RU"/>
        </w:rPr>
      </w:pPr>
      <w:r w:rsidRPr="0060064A">
        <w:rPr>
          <w:b/>
          <w:bCs/>
          <w:lang w:eastAsia="ru-RU"/>
        </w:rPr>
        <w:t>Составители:</w:t>
      </w:r>
    </w:p>
    <w:p w:rsidR="00FA0800" w:rsidRPr="0060064A" w:rsidRDefault="00FA0800" w:rsidP="0060064A">
      <w:pPr>
        <w:spacing w:after="0" w:line="235" w:lineRule="auto"/>
        <w:ind w:left="5760"/>
        <w:rPr>
          <w:sz w:val="24"/>
          <w:szCs w:val="24"/>
          <w:lang w:eastAsia="ru-RU"/>
        </w:rPr>
      </w:pPr>
      <w:r w:rsidRPr="0060064A">
        <w:rPr>
          <w:lang w:eastAsia="ru-RU"/>
        </w:rPr>
        <w:t>_________________________</w:t>
      </w:r>
    </w:p>
    <w:p w:rsidR="00FA0800" w:rsidRPr="0060064A" w:rsidRDefault="00FA0800" w:rsidP="0060064A">
      <w:pPr>
        <w:spacing w:after="0" w:line="240" w:lineRule="auto"/>
        <w:ind w:left="5760"/>
        <w:rPr>
          <w:sz w:val="24"/>
          <w:szCs w:val="24"/>
          <w:lang w:eastAsia="ru-RU"/>
        </w:rPr>
      </w:pPr>
      <w:r w:rsidRPr="0060064A">
        <w:rPr>
          <w:lang w:eastAsia="ru-RU"/>
        </w:rPr>
        <w:t>_________________________</w:t>
      </w:r>
    </w:p>
    <w:p w:rsidR="00FA0800" w:rsidRPr="0060064A" w:rsidRDefault="00FA0800" w:rsidP="0060064A">
      <w:pPr>
        <w:spacing w:after="0" w:line="200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20_____ г.</w:t>
      </w:r>
    </w:p>
    <w:p w:rsidR="00FA0800" w:rsidRPr="0060064A" w:rsidRDefault="00FA0800" w:rsidP="0060064A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  <w:r w:rsidRPr="0060064A">
        <w:rPr>
          <w:b/>
          <w:i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FA0800" w:rsidRPr="0060064A" w:rsidRDefault="00FA0800" w:rsidP="0060064A">
      <w:pPr>
        <w:spacing w:after="0" w:line="240" w:lineRule="auto"/>
        <w:jc w:val="center"/>
        <w:rPr>
          <w:i/>
          <w:sz w:val="24"/>
          <w:szCs w:val="24"/>
          <w:lang w:eastAsia="ru-RU"/>
        </w:rPr>
      </w:pPr>
      <w:r w:rsidRPr="0060064A">
        <w:rPr>
          <w:b/>
          <w:i/>
          <w:sz w:val="24"/>
          <w:szCs w:val="24"/>
          <w:lang w:eastAsia="ru-RU"/>
        </w:rPr>
        <w:t>«Васильевская основная  общеобразовательная школа»</w:t>
      </w:r>
    </w:p>
    <w:p w:rsidR="00FA0800" w:rsidRPr="0060064A" w:rsidRDefault="00FA0800" w:rsidP="0060064A">
      <w:pPr>
        <w:spacing w:after="0" w:line="240" w:lineRule="auto"/>
        <w:ind w:firstLine="720"/>
        <w:jc w:val="righ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ind w:firstLine="720"/>
        <w:jc w:val="right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9"/>
        <w:gridCol w:w="2835"/>
        <w:gridCol w:w="3524"/>
      </w:tblGrid>
      <w:tr w:rsidR="00FA0800" w:rsidRPr="00DA34AF" w:rsidTr="00D1006A">
        <w:trPr>
          <w:trHeight w:val="2304"/>
        </w:trPr>
        <w:tc>
          <w:tcPr>
            <w:tcW w:w="1577" w:type="pct"/>
          </w:tcPr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0064A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ind w:right="74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ind w:right="74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Протокол № ___ от 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«____»   ______ 20_____ г.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</w:tcPr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0064A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_________Гретченко Т.М.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«____»_______20__ г.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0064A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Директор школы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____________Гончарова Р.М..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Приказ   № ____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 от «___» ________ 20___ г.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A0800" w:rsidRPr="0060064A" w:rsidRDefault="00FA0800" w:rsidP="0060064A">
      <w:pPr>
        <w:spacing w:after="0" w:line="240" w:lineRule="auto"/>
        <w:jc w:val="center"/>
        <w:rPr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  <w:r w:rsidRPr="0060064A">
        <w:rPr>
          <w:b/>
          <w:sz w:val="36"/>
          <w:szCs w:val="36"/>
          <w:lang w:eastAsia="ru-RU"/>
        </w:rPr>
        <w:t xml:space="preserve">Адаптированная  рабочая программа </w:t>
      </w:r>
    </w:p>
    <w:p w:rsidR="00FA0800" w:rsidRPr="0060064A" w:rsidRDefault="00FA0800" w:rsidP="0060064A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A0800" w:rsidRPr="0060064A" w:rsidRDefault="00FA0800" w:rsidP="0060064A">
      <w:pPr>
        <w:spacing w:after="0" w:line="235" w:lineRule="auto"/>
        <w:ind w:right="-259"/>
        <w:jc w:val="center"/>
        <w:rPr>
          <w:lang w:eastAsia="ru-RU"/>
        </w:rPr>
      </w:pPr>
      <w:r w:rsidRPr="0060064A">
        <w:rPr>
          <w:lang w:eastAsia="ru-RU"/>
        </w:rPr>
        <w:t xml:space="preserve">по предмету «________________________» </w:t>
      </w:r>
    </w:p>
    <w:p w:rsidR="00FA0800" w:rsidRPr="0060064A" w:rsidRDefault="00FA0800" w:rsidP="0060064A">
      <w:pPr>
        <w:spacing w:after="0" w:line="235" w:lineRule="auto"/>
        <w:ind w:right="-259"/>
        <w:jc w:val="center"/>
        <w:rPr>
          <w:lang w:eastAsia="ru-RU"/>
        </w:rPr>
      </w:pPr>
      <w:r w:rsidRPr="0060064A">
        <w:rPr>
          <w:lang w:eastAsia="ru-RU"/>
        </w:rPr>
        <w:t xml:space="preserve">уровня  основного общего образования для обучающихся ___ классов </w:t>
      </w:r>
    </w:p>
    <w:p w:rsidR="00FA0800" w:rsidRPr="0060064A" w:rsidRDefault="00FA0800" w:rsidP="0060064A">
      <w:pPr>
        <w:spacing w:after="0" w:line="235" w:lineRule="auto"/>
        <w:ind w:right="-259"/>
        <w:jc w:val="center"/>
        <w:rPr>
          <w:lang w:eastAsia="ru-RU"/>
        </w:rPr>
      </w:pPr>
      <w:r w:rsidRPr="0060064A">
        <w:rPr>
          <w:lang w:eastAsia="ru-RU"/>
        </w:rPr>
        <w:t xml:space="preserve">(базовый уровень) </w:t>
      </w:r>
    </w:p>
    <w:p w:rsidR="00FA0800" w:rsidRPr="0060064A" w:rsidRDefault="00FA0800" w:rsidP="0060064A">
      <w:pPr>
        <w:spacing w:after="0" w:line="235" w:lineRule="auto"/>
        <w:ind w:right="-259"/>
        <w:jc w:val="center"/>
        <w:rPr>
          <w:sz w:val="24"/>
          <w:szCs w:val="24"/>
          <w:lang w:eastAsia="ru-RU"/>
        </w:rPr>
      </w:pPr>
      <w:r w:rsidRPr="0060064A">
        <w:rPr>
          <w:lang w:eastAsia="ru-RU"/>
        </w:rPr>
        <w:t>Срок реализации программы   ________ года</w:t>
      </w:r>
    </w:p>
    <w:p w:rsidR="00FA0800" w:rsidRPr="0060064A" w:rsidRDefault="00FA0800" w:rsidP="0060064A">
      <w:pPr>
        <w:spacing w:after="0" w:line="200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00" w:lineRule="exac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ind w:firstLine="720"/>
        <w:jc w:val="center"/>
        <w:rPr>
          <w:b/>
          <w:bCs/>
          <w:iCs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ind w:left="5760"/>
        <w:rPr>
          <w:b/>
          <w:bCs/>
          <w:lang w:eastAsia="ru-RU"/>
        </w:rPr>
      </w:pPr>
      <w:r w:rsidRPr="0060064A">
        <w:rPr>
          <w:b/>
          <w:bCs/>
          <w:lang w:eastAsia="ru-RU"/>
        </w:rPr>
        <w:t>Составители:</w:t>
      </w:r>
    </w:p>
    <w:p w:rsidR="00FA0800" w:rsidRPr="0060064A" w:rsidRDefault="00FA0800" w:rsidP="0060064A">
      <w:pPr>
        <w:pBdr>
          <w:bottom w:val="single" w:sz="12" w:space="1" w:color="auto"/>
        </w:pBdr>
        <w:spacing w:after="0" w:line="240" w:lineRule="auto"/>
        <w:ind w:left="5760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pBdr>
          <w:bottom w:val="single" w:sz="12" w:space="1" w:color="auto"/>
        </w:pBdr>
        <w:spacing w:after="0" w:line="235" w:lineRule="auto"/>
        <w:ind w:left="5760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ind w:left="5760"/>
        <w:rPr>
          <w:lang w:eastAsia="ru-RU"/>
        </w:rPr>
      </w:pPr>
    </w:p>
    <w:p w:rsidR="00FA0800" w:rsidRPr="0060064A" w:rsidRDefault="00FA0800" w:rsidP="0060064A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20_____ г.</w:t>
      </w: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Приложение 2</w:t>
      </w:r>
    </w:p>
    <w:p w:rsidR="00FA0800" w:rsidRPr="0060064A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  <w:r w:rsidRPr="0060064A">
        <w:rPr>
          <w:b/>
          <w:i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FA0800" w:rsidRPr="0060064A" w:rsidRDefault="00FA0800" w:rsidP="0060064A">
      <w:pPr>
        <w:spacing w:after="0" w:line="240" w:lineRule="auto"/>
        <w:jc w:val="center"/>
        <w:rPr>
          <w:i/>
          <w:sz w:val="24"/>
          <w:szCs w:val="24"/>
          <w:lang w:eastAsia="ru-RU"/>
        </w:rPr>
      </w:pPr>
      <w:r w:rsidRPr="0060064A">
        <w:rPr>
          <w:b/>
          <w:i/>
          <w:sz w:val="24"/>
          <w:szCs w:val="24"/>
          <w:lang w:eastAsia="ru-RU"/>
        </w:rPr>
        <w:t>«Васильевская основная  общеобразовательная школа»</w:t>
      </w:r>
    </w:p>
    <w:p w:rsidR="00FA0800" w:rsidRPr="0060064A" w:rsidRDefault="00FA0800" w:rsidP="0060064A">
      <w:pPr>
        <w:spacing w:after="0" w:line="240" w:lineRule="auto"/>
        <w:ind w:firstLine="720"/>
        <w:jc w:val="righ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ind w:firstLine="720"/>
        <w:jc w:val="right"/>
        <w:rPr>
          <w:sz w:val="24"/>
          <w:szCs w:val="24"/>
          <w:lang w:eastAsia="ru-RU"/>
        </w:rPr>
      </w:pP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3091"/>
        <w:gridCol w:w="3592"/>
      </w:tblGrid>
      <w:tr w:rsidR="00FA0800" w:rsidRPr="00DA34AF" w:rsidTr="00D1006A">
        <w:trPr>
          <w:trHeight w:val="2304"/>
        </w:trPr>
        <w:tc>
          <w:tcPr>
            <w:tcW w:w="1547" w:type="pct"/>
          </w:tcPr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0064A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ind w:right="74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ind w:right="74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Протокол № ___ от 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«____»   ______ 20_____ г.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</w:tcPr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0064A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_________Гретченко Т.М.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«____»_______20__ г.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</w:tcPr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0064A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Директор школы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____________Гончарова Р.М..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>Приказ   № ____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0064A">
              <w:rPr>
                <w:sz w:val="24"/>
                <w:szCs w:val="24"/>
                <w:lang w:eastAsia="ru-RU"/>
              </w:rPr>
              <w:t xml:space="preserve"> от «___» ________ 20___ г.</w:t>
            </w:r>
          </w:p>
          <w:p w:rsidR="00FA0800" w:rsidRPr="0060064A" w:rsidRDefault="00FA0800" w:rsidP="0060064A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A0800" w:rsidRPr="0060064A" w:rsidRDefault="00FA0800" w:rsidP="0060064A">
      <w:pPr>
        <w:spacing w:after="0" w:line="240" w:lineRule="auto"/>
        <w:jc w:val="center"/>
        <w:rPr>
          <w:i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35" w:lineRule="auto"/>
        <w:ind w:right="-259"/>
        <w:jc w:val="center"/>
        <w:rPr>
          <w:b/>
          <w:bCs/>
          <w:sz w:val="24"/>
          <w:szCs w:val="24"/>
          <w:lang w:eastAsia="ru-RU"/>
        </w:rPr>
      </w:pPr>
      <w:r w:rsidRPr="0060064A">
        <w:rPr>
          <w:b/>
          <w:bCs/>
          <w:sz w:val="24"/>
          <w:szCs w:val="24"/>
          <w:lang w:eastAsia="ru-RU"/>
        </w:rPr>
        <w:t>КАЛЕНДАРНО - ТЕМАТИЧЕСКОЕ ПЛАНИРОВАНИЕ</w:t>
      </w:r>
    </w:p>
    <w:p w:rsidR="00FA0800" w:rsidRPr="0060064A" w:rsidRDefault="00FA0800" w:rsidP="0060064A">
      <w:pPr>
        <w:spacing w:after="0" w:line="235" w:lineRule="auto"/>
        <w:ind w:right="-259"/>
        <w:jc w:val="center"/>
        <w:rPr>
          <w:b/>
          <w:bCs/>
          <w:sz w:val="24"/>
          <w:szCs w:val="24"/>
          <w:lang w:eastAsia="ru-RU"/>
        </w:rPr>
      </w:pPr>
      <w:r w:rsidRPr="0060064A">
        <w:rPr>
          <w:b/>
          <w:bCs/>
          <w:sz w:val="24"/>
          <w:szCs w:val="24"/>
          <w:lang w:eastAsia="ru-RU"/>
        </w:rPr>
        <w:t>по _____________________</w:t>
      </w:r>
    </w:p>
    <w:p w:rsidR="00FA0800" w:rsidRPr="0060064A" w:rsidRDefault="00FA0800" w:rsidP="0060064A">
      <w:pPr>
        <w:spacing w:after="0" w:line="235" w:lineRule="auto"/>
        <w:ind w:right="-259"/>
        <w:jc w:val="center"/>
        <w:rPr>
          <w:b/>
          <w:bCs/>
          <w:sz w:val="24"/>
          <w:szCs w:val="24"/>
          <w:lang w:eastAsia="ru-RU"/>
        </w:rPr>
      </w:pPr>
      <w:r w:rsidRPr="0060064A">
        <w:rPr>
          <w:b/>
          <w:bCs/>
          <w:sz w:val="24"/>
          <w:szCs w:val="24"/>
          <w:lang w:eastAsia="ru-RU"/>
        </w:rPr>
        <w:t>____ класс</w:t>
      </w:r>
    </w:p>
    <w:p w:rsidR="00FA0800" w:rsidRPr="0060064A" w:rsidRDefault="00FA0800" w:rsidP="0060064A">
      <w:pPr>
        <w:spacing w:after="0" w:line="235" w:lineRule="auto"/>
        <w:ind w:right="-259"/>
        <w:jc w:val="center"/>
        <w:rPr>
          <w:b/>
          <w:bCs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35" w:lineRule="auto"/>
        <w:ind w:right="-259"/>
        <w:jc w:val="center"/>
        <w:rPr>
          <w:b/>
          <w:bCs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35" w:lineRule="auto"/>
        <w:ind w:right="-259"/>
        <w:jc w:val="center"/>
        <w:rPr>
          <w:sz w:val="24"/>
          <w:szCs w:val="24"/>
          <w:lang w:eastAsia="ru-RU"/>
        </w:rPr>
      </w:pPr>
      <w:r w:rsidRPr="0060064A">
        <w:rPr>
          <w:b/>
          <w:bCs/>
          <w:sz w:val="24"/>
          <w:szCs w:val="24"/>
          <w:lang w:eastAsia="ru-RU"/>
        </w:rPr>
        <w:t>на 20___-20___  учебный год</w:t>
      </w:r>
    </w:p>
    <w:p w:rsidR="00FA0800" w:rsidRPr="0060064A" w:rsidRDefault="00FA0800" w:rsidP="0060064A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60064A">
        <w:rPr>
          <w:sz w:val="24"/>
          <w:szCs w:val="24"/>
          <w:lang w:eastAsia="ru-RU"/>
        </w:rPr>
        <w:t>учителя  Иванова Ивана Ивановича</w:t>
      </w:r>
    </w:p>
    <w:p w:rsidR="00FA0800" w:rsidRPr="0060064A" w:rsidRDefault="00FA0800" w:rsidP="0060064A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68" w:lineRule="auto"/>
        <w:ind w:left="142" w:hanging="142"/>
        <w:jc w:val="center"/>
        <w:rPr>
          <w:i/>
          <w:iCs/>
          <w:sz w:val="24"/>
          <w:szCs w:val="24"/>
          <w:lang w:eastAsia="ru-RU"/>
        </w:rPr>
      </w:pPr>
      <w:r w:rsidRPr="0060064A">
        <w:rPr>
          <w:i/>
          <w:iCs/>
          <w:sz w:val="24"/>
          <w:szCs w:val="24"/>
          <w:lang w:eastAsia="ru-RU"/>
        </w:rPr>
        <w:t>(Приложение к рабочей программе (адаптированной  рабочей программе)</w:t>
      </w:r>
    </w:p>
    <w:p w:rsidR="00FA0800" w:rsidRPr="0060064A" w:rsidRDefault="00FA0800" w:rsidP="0060064A">
      <w:pPr>
        <w:spacing w:after="0" w:line="268" w:lineRule="auto"/>
        <w:ind w:left="142" w:hanging="142"/>
        <w:jc w:val="center"/>
        <w:rPr>
          <w:i/>
          <w:iCs/>
          <w:sz w:val="24"/>
          <w:szCs w:val="24"/>
          <w:lang w:eastAsia="ru-RU"/>
        </w:rPr>
      </w:pPr>
      <w:r w:rsidRPr="0060064A">
        <w:rPr>
          <w:i/>
          <w:iCs/>
          <w:sz w:val="24"/>
          <w:szCs w:val="24"/>
          <w:lang w:eastAsia="ru-RU"/>
        </w:rPr>
        <w:t>по _______________</w:t>
      </w:r>
    </w:p>
    <w:p w:rsidR="00FA0800" w:rsidRPr="0060064A" w:rsidRDefault="00FA0800" w:rsidP="0060064A">
      <w:pPr>
        <w:spacing w:after="0" w:line="268" w:lineRule="auto"/>
        <w:ind w:left="142" w:hanging="142"/>
        <w:jc w:val="center"/>
        <w:rPr>
          <w:i/>
          <w:iCs/>
          <w:sz w:val="24"/>
          <w:szCs w:val="24"/>
          <w:lang w:eastAsia="ru-RU"/>
        </w:rPr>
      </w:pPr>
      <w:r w:rsidRPr="0060064A">
        <w:rPr>
          <w:i/>
          <w:iCs/>
          <w:sz w:val="24"/>
          <w:szCs w:val="24"/>
          <w:lang w:eastAsia="ru-RU"/>
        </w:rPr>
        <w:t>утвержденной приказом директора школы № ____ от «___»__________ 201___ г.)</w:t>
      </w:r>
    </w:p>
    <w:p w:rsidR="00FA0800" w:rsidRPr="0060064A" w:rsidRDefault="00FA0800" w:rsidP="0060064A">
      <w:pPr>
        <w:spacing w:after="0" w:line="268" w:lineRule="auto"/>
        <w:ind w:left="142" w:hanging="142"/>
        <w:jc w:val="center"/>
        <w:rPr>
          <w:i/>
          <w:iCs/>
          <w:sz w:val="24"/>
          <w:szCs w:val="24"/>
          <w:lang w:eastAsia="ru-RU"/>
        </w:rPr>
      </w:pPr>
    </w:p>
    <w:p w:rsidR="00FA0800" w:rsidRPr="0060064A" w:rsidRDefault="00FA0800" w:rsidP="0060064A">
      <w:pPr>
        <w:spacing w:after="0" w:line="268" w:lineRule="auto"/>
        <w:ind w:left="142" w:hanging="142"/>
        <w:jc w:val="center"/>
        <w:rPr>
          <w:sz w:val="24"/>
          <w:szCs w:val="24"/>
          <w:lang w:eastAsia="ru-RU"/>
        </w:rPr>
      </w:pPr>
      <w:r w:rsidRPr="0060064A">
        <w:rPr>
          <w:i/>
          <w:iCs/>
          <w:sz w:val="24"/>
          <w:szCs w:val="24"/>
          <w:lang w:eastAsia="ru-RU"/>
        </w:rPr>
        <w:t>Срок реализации _____________</w:t>
      </w:r>
    </w:p>
    <w:p w:rsidR="00FA0800" w:rsidRPr="0060064A" w:rsidRDefault="00FA0800" w:rsidP="0060064A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FA0800" w:rsidRDefault="00FA0800"/>
    <w:sectPr w:rsidR="00FA0800" w:rsidSect="00BF55A2">
      <w:pgSz w:w="11906" w:h="16838" w:code="9"/>
      <w:pgMar w:top="0" w:right="1133" w:bottom="993" w:left="1701" w:header="709" w:footer="53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74943C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2990008E"/>
    <w:lvl w:ilvl="0" w:tplc="C388B9A2">
      <w:start w:val="1"/>
      <w:numFmt w:val="decimal"/>
      <w:lvlText w:val="%1)"/>
      <w:lvlJc w:val="left"/>
      <w:rPr>
        <w:rFonts w:cs="Times New Roman"/>
      </w:rPr>
    </w:lvl>
    <w:lvl w:ilvl="1" w:tplc="ED624E30">
      <w:numFmt w:val="decimal"/>
      <w:lvlText w:val=""/>
      <w:lvlJc w:val="left"/>
      <w:rPr>
        <w:rFonts w:cs="Times New Roman"/>
      </w:rPr>
    </w:lvl>
    <w:lvl w:ilvl="2" w:tplc="17F0CF84">
      <w:numFmt w:val="decimal"/>
      <w:lvlText w:val=""/>
      <w:lvlJc w:val="left"/>
      <w:rPr>
        <w:rFonts w:cs="Times New Roman"/>
      </w:rPr>
    </w:lvl>
    <w:lvl w:ilvl="3" w:tplc="7F3476E2">
      <w:numFmt w:val="decimal"/>
      <w:lvlText w:val=""/>
      <w:lvlJc w:val="left"/>
      <w:rPr>
        <w:rFonts w:cs="Times New Roman"/>
      </w:rPr>
    </w:lvl>
    <w:lvl w:ilvl="4" w:tplc="34B6BAD8">
      <w:numFmt w:val="decimal"/>
      <w:lvlText w:val=""/>
      <w:lvlJc w:val="left"/>
      <w:rPr>
        <w:rFonts w:cs="Times New Roman"/>
      </w:rPr>
    </w:lvl>
    <w:lvl w:ilvl="5" w:tplc="80CA2E52">
      <w:numFmt w:val="decimal"/>
      <w:lvlText w:val=""/>
      <w:lvlJc w:val="left"/>
      <w:rPr>
        <w:rFonts w:cs="Times New Roman"/>
      </w:rPr>
    </w:lvl>
    <w:lvl w:ilvl="6" w:tplc="5684984A">
      <w:numFmt w:val="decimal"/>
      <w:lvlText w:val=""/>
      <w:lvlJc w:val="left"/>
      <w:rPr>
        <w:rFonts w:cs="Times New Roman"/>
      </w:rPr>
    </w:lvl>
    <w:lvl w:ilvl="7" w:tplc="E74AA55A">
      <w:numFmt w:val="decimal"/>
      <w:lvlText w:val=""/>
      <w:lvlJc w:val="left"/>
      <w:rPr>
        <w:rFonts w:cs="Times New Roman"/>
      </w:rPr>
    </w:lvl>
    <w:lvl w:ilvl="8" w:tplc="00201142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D3E2FBEE"/>
    <w:lvl w:ilvl="0" w:tplc="6686BB62">
      <w:start w:val="1"/>
      <w:numFmt w:val="decimal"/>
      <w:lvlText w:val="%1)"/>
      <w:lvlJc w:val="left"/>
      <w:rPr>
        <w:rFonts w:cs="Times New Roman"/>
      </w:rPr>
    </w:lvl>
    <w:lvl w:ilvl="1" w:tplc="453428A4">
      <w:numFmt w:val="decimal"/>
      <w:lvlText w:val=""/>
      <w:lvlJc w:val="left"/>
      <w:rPr>
        <w:rFonts w:cs="Times New Roman"/>
      </w:rPr>
    </w:lvl>
    <w:lvl w:ilvl="2" w:tplc="700AB3F0">
      <w:numFmt w:val="decimal"/>
      <w:lvlText w:val=""/>
      <w:lvlJc w:val="left"/>
      <w:rPr>
        <w:rFonts w:cs="Times New Roman"/>
      </w:rPr>
    </w:lvl>
    <w:lvl w:ilvl="3" w:tplc="81D430C2">
      <w:numFmt w:val="decimal"/>
      <w:lvlText w:val=""/>
      <w:lvlJc w:val="left"/>
      <w:rPr>
        <w:rFonts w:cs="Times New Roman"/>
      </w:rPr>
    </w:lvl>
    <w:lvl w:ilvl="4" w:tplc="CB02A5F6">
      <w:numFmt w:val="decimal"/>
      <w:lvlText w:val=""/>
      <w:lvlJc w:val="left"/>
      <w:rPr>
        <w:rFonts w:cs="Times New Roman"/>
      </w:rPr>
    </w:lvl>
    <w:lvl w:ilvl="5" w:tplc="8028EE0C">
      <w:numFmt w:val="decimal"/>
      <w:lvlText w:val=""/>
      <w:lvlJc w:val="left"/>
      <w:rPr>
        <w:rFonts w:cs="Times New Roman"/>
      </w:rPr>
    </w:lvl>
    <w:lvl w:ilvl="6" w:tplc="C4489956">
      <w:numFmt w:val="decimal"/>
      <w:lvlText w:val=""/>
      <w:lvlJc w:val="left"/>
      <w:rPr>
        <w:rFonts w:cs="Times New Roman"/>
      </w:rPr>
    </w:lvl>
    <w:lvl w:ilvl="7" w:tplc="F5A44402">
      <w:numFmt w:val="decimal"/>
      <w:lvlText w:val=""/>
      <w:lvlJc w:val="left"/>
      <w:rPr>
        <w:rFonts w:cs="Times New Roman"/>
      </w:rPr>
    </w:lvl>
    <w:lvl w:ilvl="8" w:tplc="62F4B9FA">
      <w:numFmt w:val="decimal"/>
      <w:lvlText w:val=""/>
      <w:lvlJc w:val="left"/>
      <w:rPr>
        <w:rFonts w:cs="Times New Roman"/>
      </w:rPr>
    </w:lvl>
  </w:abstractNum>
  <w:abstractNum w:abstractNumId="3">
    <w:nsid w:val="0000305E"/>
    <w:multiLevelType w:val="hybridMultilevel"/>
    <w:tmpl w:val="2F4CBCDC"/>
    <w:lvl w:ilvl="0" w:tplc="ED86E0FE">
      <w:start w:val="1"/>
      <w:numFmt w:val="decimal"/>
      <w:lvlText w:val="%1)"/>
      <w:lvlJc w:val="left"/>
      <w:rPr>
        <w:rFonts w:cs="Times New Roman"/>
      </w:rPr>
    </w:lvl>
    <w:lvl w:ilvl="1" w:tplc="1DC689BC">
      <w:numFmt w:val="decimal"/>
      <w:lvlText w:val=""/>
      <w:lvlJc w:val="left"/>
      <w:rPr>
        <w:rFonts w:cs="Times New Roman"/>
      </w:rPr>
    </w:lvl>
    <w:lvl w:ilvl="2" w:tplc="76E0D85C">
      <w:numFmt w:val="decimal"/>
      <w:lvlText w:val=""/>
      <w:lvlJc w:val="left"/>
      <w:rPr>
        <w:rFonts w:cs="Times New Roman"/>
      </w:rPr>
    </w:lvl>
    <w:lvl w:ilvl="3" w:tplc="EDE043AA">
      <w:numFmt w:val="decimal"/>
      <w:lvlText w:val=""/>
      <w:lvlJc w:val="left"/>
      <w:rPr>
        <w:rFonts w:cs="Times New Roman"/>
      </w:rPr>
    </w:lvl>
    <w:lvl w:ilvl="4" w:tplc="38FED7D0">
      <w:numFmt w:val="decimal"/>
      <w:lvlText w:val=""/>
      <w:lvlJc w:val="left"/>
      <w:rPr>
        <w:rFonts w:cs="Times New Roman"/>
      </w:rPr>
    </w:lvl>
    <w:lvl w:ilvl="5" w:tplc="F81295C8">
      <w:numFmt w:val="decimal"/>
      <w:lvlText w:val=""/>
      <w:lvlJc w:val="left"/>
      <w:rPr>
        <w:rFonts w:cs="Times New Roman"/>
      </w:rPr>
    </w:lvl>
    <w:lvl w:ilvl="6" w:tplc="AABEE93C">
      <w:numFmt w:val="decimal"/>
      <w:lvlText w:val=""/>
      <w:lvlJc w:val="left"/>
      <w:rPr>
        <w:rFonts w:cs="Times New Roman"/>
      </w:rPr>
    </w:lvl>
    <w:lvl w:ilvl="7" w:tplc="5CCEAC8C">
      <w:numFmt w:val="decimal"/>
      <w:lvlText w:val=""/>
      <w:lvlJc w:val="left"/>
      <w:rPr>
        <w:rFonts w:cs="Times New Roman"/>
      </w:rPr>
    </w:lvl>
    <w:lvl w:ilvl="8" w:tplc="1A72EEEC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7ED4FCF6"/>
    <w:lvl w:ilvl="0" w:tplc="24181CC2">
      <w:start w:val="1"/>
      <w:numFmt w:val="decimal"/>
      <w:lvlText w:val="%1"/>
      <w:lvlJc w:val="left"/>
      <w:rPr>
        <w:rFonts w:cs="Times New Roman"/>
      </w:rPr>
    </w:lvl>
    <w:lvl w:ilvl="1" w:tplc="A95A869A">
      <w:start w:val="1"/>
      <w:numFmt w:val="decimal"/>
      <w:lvlText w:val="2.%2."/>
      <w:lvlJc w:val="left"/>
      <w:rPr>
        <w:rFonts w:cs="Times New Roman"/>
      </w:rPr>
    </w:lvl>
    <w:lvl w:ilvl="2" w:tplc="29AC047C">
      <w:numFmt w:val="decimal"/>
      <w:lvlText w:val=""/>
      <w:lvlJc w:val="left"/>
      <w:rPr>
        <w:rFonts w:cs="Times New Roman"/>
      </w:rPr>
    </w:lvl>
    <w:lvl w:ilvl="3" w:tplc="735AC02C">
      <w:numFmt w:val="decimal"/>
      <w:lvlText w:val=""/>
      <w:lvlJc w:val="left"/>
      <w:rPr>
        <w:rFonts w:cs="Times New Roman"/>
      </w:rPr>
    </w:lvl>
    <w:lvl w:ilvl="4" w:tplc="DEF03C3E">
      <w:numFmt w:val="decimal"/>
      <w:lvlText w:val=""/>
      <w:lvlJc w:val="left"/>
      <w:rPr>
        <w:rFonts w:cs="Times New Roman"/>
      </w:rPr>
    </w:lvl>
    <w:lvl w:ilvl="5" w:tplc="6D54B0EC">
      <w:numFmt w:val="decimal"/>
      <w:lvlText w:val=""/>
      <w:lvlJc w:val="left"/>
      <w:rPr>
        <w:rFonts w:cs="Times New Roman"/>
      </w:rPr>
    </w:lvl>
    <w:lvl w:ilvl="6" w:tplc="C910DF2E">
      <w:numFmt w:val="decimal"/>
      <w:lvlText w:val=""/>
      <w:lvlJc w:val="left"/>
      <w:rPr>
        <w:rFonts w:cs="Times New Roman"/>
      </w:rPr>
    </w:lvl>
    <w:lvl w:ilvl="7" w:tplc="6434B2B6">
      <w:numFmt w:val="decimal"/>
      <w:lvlText w:val=""/>
      <w:lvlJc w:val="left"/>
      <w:rPr>
        <w:rFonts w:cs="Times New Roman"/>
      </w:rPr>
    </w:lvl>
    <w:lvl w:ilvl="8" w:tplc="6298F482">
      <w:numFmt w:val="decimal"/>
      <w:lvlText w:val=""/>
      <w:lvlJc w:val="left"/>
      <w:rPr>
        <w:rFonts w:cs="Times New Roman"/>
      </w:rPr>
    </w:lvl>
  </w:abstractNum>
  <w:abstractNum w:abstractNumId="5">
    <w:nsid w:val="00004DB7"/>
    <w:multiLevelType w:val="hybridMultilevel"/>
    <w:tmpl w:val="6ACA57B0"/>
    <w:lvl w:ilvl="0" w:tplc="5FBE8626">
      <w:start w:val="1"/>
      <w:numFmt w:val="bullet"/>
      <w:lvlText w:val="-"/>
      <w:lvlJc w:val="left"/>
    </w:lvl>
    <w:lvl w:ilvl="1" w:tplc="CD5824F6">
      <w:numFmt w:val="decimal"/>
      <w:lvlText w:val=""/>
      <w:lvlJc w:val="left"/>
      <w:rPr>
        <w:rFonts w:cs="Times New Roman"/>
      </w:rPr>
    </w:lvl>
    <w:lvl w:ilvl="2" w:tplc="7DFCC56A">
      <w:numFmt w:val="decimal"/>
      <w:lvlText w:val=""/>
      <w:lvlJc w:val="left"/>
      <w:rPr>
        <w:rFonts w:cs="Times New Roman"/>
      </w:rPr>
    </w:lvl>
    <w:lvl w:ilvl="3" w:tplc="071E6E24">
      <w:numFmt w:val="decimal"/>
      <w:lvlText w:val=""/>
      <w:lvlJc w:val="left"/>
      <w:rPr>
        <w:rFonts w:cs="Times New Roman"/>
      </w:rPr>
    </w:lvl>
    <w:lvl w:ilvl="4" w:tplc="FB92AEF0">
      <w:numFmt w:val="decimal"/>
      <w:lvlText w:val=""/>
      <w:lvlJc w:val="left"/>
      <w:rPr>
        <w:rFonts w:cs="Times New Roman"/>
      </w:rPr>
    </w:lvl>
    <w:lvl w:ilvl="5" w:tplc="E1F4C7DA">
      <w:numFmt w:val="decimal"/>
      <w:lvlText w:val=""/>
      <w:lvlJc w:val="left"/>
      <w:rPr>
        <w:rFonts w:cs="Times New Roman"/>
      </w:rPr>
    </w:lvl>
    <w:lvl w:ilvl="6" w:tplc="7A708A96">
      <w:numFmt w:val="decimal"/>
      <w:lvlText w:val=""/>
      <w:lvlJc w:val="left"/>
      <w:rPr>
        <w:rFonts w:cs="Times New Roman"/>
      </w:rPr>
    </w:lvl>
    <w:lvl w:ilvl="7" w:tplc="18363FE6">
      <w:numFmt w:val="decimal"/>
      <w:lvlText w:val=""/>
      <w:lvlJc w:val="left"/>
      <w:rPr>
        <w:rFonts w:cs="Times New Roman"/>
      </w:rPr>
    </w:lvl>
    <w:lvl w:ilvl="8" w:tplc="C71AC86C">
      <w:numFmt w:val="decimal"/>
      <w:lvlText w:val=""/>
      <w:lvlJc w:val="left"/>
      <w:rPr>
        <w:rFonts w:cs="Times New Roman"/>
      </w:rPr>
    </w:lvl>
  </w:abstractNum>
  <w:abstractNum w:abstractNumId="6">
    <w:nsid w:val="3E4B0EB1"/>
    <w:multiLevelType w:val="hybridMultilevel"/>
    <w:tmpl w:val="7C30E30A"/>
    <w:lvl w:ilvl="0" w:tplc="A95A869A">
      <w:start w:val="1"/>
      <w:numFmt w:val="decimal"/>
      <w:lvlText w:val="2.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F6022A"/>
    <w:multiLevelType w:val="singleLevel"/>
    <w:tmpl w:val="E0781A4C"/>
    <w:lvl w:ilvl="0">
      <w:start w:val="2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64A"/>
    <w:rsid w:val="00020992"/>
    <w:rsid w:val="00190089"/>
    <w:rsid w:val="002F03B2"/>
    <w:rsid w:val="005C2BCB"/>
    <w:rsid w:val="0060064A"/>
    <w:rsid w:val="006867B3"/>
    <w:rsid w:val="008D6798"/>
    <w:rsid w:val="00BF55A2"/>
    <w:rsid w:val="00D1006A"/>
    <w:rsid w:val="00DA34AF"/>
    <w:rsid w:val="00DA45C8"/>
    <w:rsid w:val="00EB4C56"/>
    <w:rsid w:val="00EC0756"/>
    <w:rsid w:val="00EE66DB"/>
    <w:rsid w:val="00FA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56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C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C56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9</Pages>
  <Words>2543</Words>
  <Characters>14499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2018-10-07T04:46:00Z</cp:lastPrinted>
  <dcterms:created xsi:type="dcterms:W3CDTF">2018-10-05T06:02:00Z</dcterms:created>
  <dcterms:modified xsi:type="dcterms:W3CDTF">2018-10-07T11:45:00Z</dcterms:modified>
</cp:coreProperties>
</file>