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68" w:rsidRPr="003E7CBD" w:rsidRDefault="00FA7D68" w:rsidP="003E7CBD">
      <w:pPr>
        <w:autoSpaceDE w:val="0"/>
        <w:autoSpaceDN w:val="0"/>
        <w:adjustRightInd w:val="0"/>
        <w:ind w:left="600" w:hanging="12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E7CBD">
        <w:rPr>
          <w:rFonts w:ascii="Times New Roman CYR" w:hAnsi="Times New Roman CYR" w:cs="Times New Roman CYR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.75pt;height:837pt">
            <v:imagedata r:id="rId5" o:title=""/>
          </v:shape>
        </w:pict>
      </w:r>
    </w:p>
    <w:p w:rsidR="00FA7D68" w:rsidRDefault="00FA7D68" w:rsidP="00B57751">
      <w:pPr>
        <w:spacing w:before="100" w:beforeAutospacing="1" w:after="100" w:afterAutospacing="1" w:line="240" w:lineRule="auto"/>
        <w:rPr>
          <w:rStyle w:val="fontstyle01"/>
          <w:sz w:val="28"/>
          <w:szCs w:val="28"/>
        </w:rPr>
      </w:pPr>
    </w:p>
    <w:p w:rsidR="00FA7D68" w:rsidRDefault="00FA7D68" w:rsidP="00B57751">
      <w:pPr>
        <w:spacing w:before="100" w:beforeAutospacing="1" w:after="100" w:afterAutospacing="1" w:line="240" w:lineRule="auto"/>
        <w:rPr>
          <w:color w:val="000000"/>
        </w:rPr>
      </w:pPr>
      <w:r w:rsidRPr="0035058B">
        <w:rPr>
          <w:rStyle w:val="fontstyle01"/>
          <w:sz w:val="28"/>
          <w:szCs w:val="28"/>
        </w:rPr>
        <w:t>1.</w:t>
      </w:r>
      <w:r>
        <w:rPr>
          <w:rStyle w:val="fontstyle01"/>
          <w:sz w:val="28"/>
          <w:szCs w:val="28"/>
        </w:rPr>
        <w:t>7</w:t>
      </w:r>
      <w:r w:rsidRPr="0035058B">
        <w:rPr>
          <w:rStyle w:val="fontstyle01"/>
          <w:sz w:val="28"/>
          <w:szCs w:val="28"/>
        </w:rPr>
        <w:t>. Настоящее Положение является локальным нормативным актом, регламентирующим</w:t>
      </w:r>
      <w:r>
        <w:rPr>
          <w:rStyle w:val="fontstyle01"/>
          <w:sz w:val="28"/>
          <w:szCs w:val="28"/>
        </w:rPr>
        <w:t xml:space="preserve"> </w:t>
      </w:r>
      <w:r w:rsidRPr="0035058B">
        <w:rPr>
          <w:rStyle w:val="fontstyle01"/>
          <w:sz w:val="28"/>
          <w:szCs w:val="28"/>
        </w:rPr>
        <w:t>деятельность Образовательного учреждения.</w:t>
      </w:r>
      <w:r w:rsidRPr="0035058B">
        <w:rPr>
          <w:color w:val="000000"/>
        </w:rPr>
        <w:br/>
      </w:r>
    </w:p>
    <w:p w:rsidR="00FA7D68" w:rsidRPr="00F91A0A" w:rsidRDefault="00FA7D68" w:rsidP="002A11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1A0A">
        <w:rPr>
          <w:rFonts w:ascii="Times New Roman" w:hAnsi="Times New Roman"/>
          <w:b/>
          <w:sz w:val="28"/>
          <w:szCs w:val="28"/>
          <w:lang w:eastAsia="ru-RU"/>
        </w:rPr>
        <w:t>2. Компетенция педагогического совета</w:t>
      </w:r>
    </w:p>
    <w:p w:rsidR="00FA7D68" w:rsidRPr="00F91A0A" w:rsidRDefault="00FA7D68" w:rsidP="00F91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A0A">
        <w:rPr>
          <w:rFonts w:ascii="Times New Roman" w:hAnsi="Times New Roman"/>
          <w:sz w:val="28"/>
          <w:szCs w:val="28"/>
          <w:lang w:eastAsia="ru-RU"/>
        </w:rPr>
        <w:t>2.1. Утверждение целей и задач ОУ, плана их реализации;</w:t>
      </w:r>
    </w:p>
    <w:p w:rsidR="00FA7D68" w:rsidRPr="00F91A0A" w:rsidRDefault="00FA7D68" w:rsidP="00F91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A0A">
        <w:rPr>
          <w:rFonts w:ascii="Times New Roman" w:hAnsi="Times New Roman"/>
          <w:sz w:val="28"/>
          <w:szCs w:val="28"/>
          <w:lang w:eastAsia="ru-RU"/>
        </w:rPr>
        <w:t>2.2. Определение содержания образования, выбор учебно-методического обеспечения, образовательных технологий по реализуемым образовательным программам.</w:t>
      </w:r>
    </w:p>
    <w:p w:rsidR="00FA7D68" w:rsidRPr="00F91A0A" w:rsidRDefault="00FA7D68" w:rsidP="00F91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A0A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F91A0A">
        <w:rPr>
          <w:rFonts w:ascii="Times New Roman" w:hAnsi="Times New Roman"/>
          <w:sz w:val="28"/>
          <w:szCs w:val="28"/>
          <w:lang w:eastAsia="ru-RU"/>
        </w:rPr>
        <w:t>. Обсуждение содержания учебных планов, годовых календарных учебных графиков. Принятие учебных планов и образовательных программ.</w:t>
      </w:r>
    </w:p>
    <w:p w:rsidR="00FA7D68" w:rsidRPr="00F91A0A" w:rsidRDefault="00FA7D68" w:rsidP="00F91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A0A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F91A0A">
        <w:rPr>
          <w:rFonts w:ascii="Times New Roman" w:hAnsi="Times New Roman"/>
          <w:sz w:val="28"/>
          <w:szCs w:val="28"/>
          <w:lang w:eastAsia="ru-RU"/>
        </w:rPr>
        <w:t>. Определение списка учебников в соответствии с утвержденным федеральным перечнем учебников, рекомендованных к использованию имеющих государственную аккредитацию образовательных программ начального общего и основного общего образования.</w:t>
      </w:r>
    </w:p>
    <w:p w:rsidR="00FA7D68" w:rsidRPr="00F91A0A" w:rsidRDefault="00FA7D68" w:rsidP="00F91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A0A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F91A0A">
        <w:rPr>
          <w:rFonts w:ascii="Times New Roman" w:hAnsi="Times New Roman"/>
          <w:sz w:val="28"/>
          <w:szCs w:val="28"/>
          <w:lang w:eastAsia="ru-RU"/>
        </w:rPr>
        <w:t>. Организация работы по повышению квалификации педагогических работников, развитию их творческих инициатив.</w:t>
      </w:r>
    </w:p>
    <w:p w:rsidR="00FA7D68" w:rsidRPr="00F91A0A" w:rsidRDefault="00FA7D68" w:rsidP="00F91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A0A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F91A0A">
        <w:rPr>
          <w:rFonts w:ascii="Times New Roman" w:hAnsi="Times New Roman"/>
          <w:sz w:val="28"/>
          <w:szCs w:val="28"/>
          <w:lang w:eastAsia="ru-RU"/>
        </w:rPr>
        <w:t>. Принятие решения о переводе обучающегося в следующий класс, условном переводе в следующий класс, а также по согласованию с родителями (законными представителями) обучающегося о его оставлении на повторное обучение в том же классе.</w:t>
      </w:r>
    </w:p>
    <w:p w:rsidR="00FA7D68" w:rsidRPr="00F91A0A" w:rsidRDefault="00FA7D68" w:rsidP="00F91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A0A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F91A0A">
        <w:rPr>
          <w:rFonts w:ascii="Times New Roman" w:hAnsi="Times New Roman"/>
          <w:sz w:val="28"/>
          <w:szCs w:val="28"/>
          <w:lang w:eastAsia="ru-RU"/>
        </w:rPr>
        <w:t>. Принятие решения о выставлении отметок, если обучающийся находится на оздоровлении в санатории.</w:t>
      </w:r>
    </w:p>
    <w:p w:rsidR="00FA7D68" w:rsidRPr="00F91A0A" w:rsidRDefault="00FA7D68" w:rsidP="00F91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A0A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F91A0A">
        <w:rPr>
          <w:rFonts w:ascii="Times New Roman" w:hAnsi="Times New Roman"/>
          <w:sz w:val="28"/>
          <w:szCs w:val="28"/>
          <w:lang w:eastAsia="ru-RU"/>
        </w:rPr>
        <w:t>. Определение порядка и форм промежуточной аттестации.</w:t>
      </w:r>
    </w:p>
    <w:p w:rsidR="00FA7D68" w:rsidRPr="00F91A0A" w:rsidRDefault="00FA7D68" w:rsidP="00F91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A0A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F91A0A">
        <w:rPr>
          <w:rFonts w:ascii="Times New Roman" w:hAnsi="Times New Roman"/>
          <w:sz w:val="28"/>
          <w:szCs w:val="28"/>
          <w:lang w:eastAsia="ru-RU"/>
        </w:rPr>
        <w:t>. Принятие решения о допуске к государственной итоговой аттестации обучающихся по завершении освоения основных образовательных программ основного общего образования.</w:t>
      </w:r>
    </w:p>
    <w:p w:rsidR="00FA7D68" w:rsidRPr="00953B4C" w:rsidRDefault="00FA7D68" w:rsidP="00F91A0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A0A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F91A0A">
        <w:rPr>
          <w:rFonts w:ascii="Times New Roman" w:hAnsi="Times New Roman"/>
          <w:sz w:val="28"/>
          <w:szCs w:val="28"/>
          <w:lang w:eastAsia="ru-RU"/>
        </w:rPr>
        <w:t xml:space="preserve">. Принятие решения об отчислении обучающихся, достигших возраста 15 лет, когда иные меры педагогического и дисциплинарного воздействия исчерпаны, при этом своевременно доводит это решение </w:t>
      </w:r>
      <w:r w:rsidRPr="00953B4C">
        <w:rPr>
          <w:rFonts w:ascii="Times New Roman" w:hAnsi="Times New Roman"/>
          <w:sz w:val="28"/>
          <w:szCs w:val="28"/>
          <w:lang w:eastAsia="ru-RU"/>
        </w:rPr>
        <w:t>до сведения обучающегося и его родителей.</w:t>
      </w:r>
    </w:p>
    <w:p w:rsidR="00FA7D68" w:rsidRPr="00F91A0A" w:rsidRDefault="00FA7D68" w:rsidP="00F91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A0A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F91A0A">
        <w:rPr>
          <w:rFonts w:ascii="Times New Roman" w:hAnsi="Times New Roman"/>
          <w:sz w:val="28"/>
          <w:szCs w:val="28"/>
          <w:lang w:eastAsia="ru-RU"/>
        </w:rPr>
        <w:t xml:space="preserve">. Заслушивание информации и отчетов педагогических работников ОУ, докладов представителей организаций и учреждений, взаимодействующих с ОУ по учебно-воспитательным вопросам, в том числе сообщения о проверке соблюдения санитарно-гигиенического режима ОУ, об охране труда, здоровья и жизни обучающихся (воспитанников) и другие вопросы оздоровительно-образовательной деятельности ОУ. </w:t>
      </w:r>
    </w:p>
    <w:p w:rsidR="00FA7D68" w:rsidRDefault="00FA7D68" w:rsidP="00F91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7D68" w:rsidRPr="00F91A0A" w:rsidRDefault="00FA7D68" w:rsidP="00F91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A0A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91A0A">
        <w:rPr>
          <w:rFonts w:ascii="Times New Roman" w:hAnsi="Times New Roman"/>
          <w:sz w:val="28"/>
          <w:szCs w:val="28"/>
          <w:lang w:eastAsia="ru-RU"/>
        </w:rPr>
        <w:t>. Принятие и согласование локальных актов (Положения, Правила, Порядки), календарного учебного графика, плана работы ОУ, годового учебного плана.</w:t>
      </w:r>
    </w:p>
    <w:p w:rsidR="00FA7D68" w:rsidRPr="00F91A0A" w:rsidRDefault="00FA7D68" w:rsidP="00F91A0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A0A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F91A0A">
        <w:rPr>
          <w:rFonts w:ascii="Times New Roman" w:hAnsi="Times New Roman"/>
          <w:sz w:val="28"/>
          <w:szCs w:val="28"/>
          <w:lang w:eastAsia="ru-RU"/>
        </w:rPr>
        <w:t>. Принятие решения и утверждение  изменений и дополнений в Положения ОУ.</w:t>
      </w:r>
    </w:p>
    <w:p w:rsidR="00FA7D68" w:rsidRPr="00F91A0A" w:rsidRDefault="00FA7D68" w:rsidP="00F91A0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A0A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F91A0A">
        <w:rPr>
          <w:rFonts w:ascii="Times New Roman" w:hAnsi="Times New Roman"/>
          <w:sz w:val="28"/>
          <w:szCs w:val="28"/>
          <w:lang w:eastAsia="ru-RU"/>
        </w:rPr>
        <w:t>. Подведение итогов деятельности ОУ и определение задач по периодам обучения: за четверть, полугодие, год и на учебный год в целом.</w:t>
      </w:r>
    </w:p>
    <w:p w:rsidR="00FA7D68" w:rsidRPr="00F91A0A" w:rsidRDefault="00FA7D68" w:rsidP="00F91A0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A0A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F91A0A">
        <w:rPr>
          <w:rFonts w:ascii="Times New Roman" w:hAnsi="Times New Roman"/>
          <w:sz w:val="28"/>
          <w:szCs w:val="28"/>
          <w:lang w:eastAsia="ru-RU"/>
        </w:rPr>
        <w:t xml:space="preserve">. Осуществление контроля за выполнением ранее принятых решений. </w:t>
      </w:r>
    </w:p>
    <w:p w:rsidR="00FA7D68" w:rsidRPr="003E4F4C" w:rsidRDefault="00FA7D68" w:rsidP="00F91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F4C">
        <w:rPr>
          <w:rFonts w:ascii="Times New Roman" w:hAnsi="Times New Roman"/>
          <w:sz w:val="28"/>
          <w:szCs w:val="28"/>
          <w:lang w:eastAsia="ru-RU"/>
        </w:rPr>
        <w:t>2.16. Представление педагогических и других работников ОУ к различным видам поощрений и наград.</w:t>
      </w:r>
    </w:p>
    <w:p w:rsidR="00FA7D68" w:rsidRPr="003E4F4C" w:rsidRDefault="00FA7D68" w:rsidP="003E4F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 Р</w:t>
      </w:r>
      <w:r w:rsidRPr="003E4F4C">
        <w:rPr>
          <w:rFonts w:ascii="Times New Roman" w:hAnsi="Times New Roman"/>
          <w:sz w:val="28"/>
          <w:szCs w:val="28"/>
        </w:rPr>
        <w:t xml:space="preserve">ассмотрение и утверждение отчёта о самообследовании; </w:t>
      </w:r>
    </w:p>
    <w:p w:rsidR="00FA7D68" w:rsidRPr="003E4F4C" w:rsidRDefault="00FA7D68" w:rsidP="003E4F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2.18. Р</w:t>
      </w:r>
      <w:r w:rsidRPr="003E4F4C">
        <w:rPr>
          <w:rFonts w:ascii="Times New Roman" w:hAnsi="Times New Roman"/>
          <w:sz w:val="28"/>
          <w:szCs w:val="28"/>
        </w:rPr>
        <w:t>азработка и принятие локальных актов, регламентирующих содержание образовательного процесса.</w:t>
      </w:r>
    </w:p>
    <w:p w:rsidR="00FA7D68" w:rsidRDefault="00FA7D68" w:rsidP="002A11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1A0A">
        <w:rPr>
          <w:rFonts w:ascii="Times New Roman" w:hAnsi="Times New Roman"/>
          <w:b/>
          <w:sz w:val="28"/>
          <w:szCs w:val="28"/>
          <w:lang w:eastAsia="ru-RU"/>
        </w:rPr>
        <w:t>3. Состав педагогического совета</w:t>
      </w:r>
    </w:p>
    <w:p w:rsidR="00FA7D68" w:rsidRPr="00F91A0A" w:rsidRDefault="00FA7D68" w:rsidP="002A11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1A0A">
        <w:rPr>
          <w:rFonts w:ascii="Times New Roman" w:hAnsi="Times New Roman"/>
          <w:b/>
          <w:sz w:val="28"/>
          <w:szCs w:val="28"/>
          <w:lang w:eastAsia="ru-RU"/>
        </w:rPr>
        <w:t>и организация деятельности педагогического совета</w:t>
      </w:r>
    </w:p>
    <w:p w:rsidR="00FA7D68" w:rsidRPr="00F91A0A" w:rsidRDefault="00FA7D68" w:rsidP="00F91A0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A0A">
        <w:rPr>
          <w:rFonts w:ascii="Times New Roman" w:hAnsi="Times New Roman"/>
          <w:sz w:val="28"/>
          <w:szCs w:val="28"/>
          <w:lang w:eastAsia="ru-RU"/>
        </w:rPr>
        <w:t>3.1. В состав педагогического совета входят: директор ОУ, заместители, педагогические работники. С правом совещательного голоса на педагогический совет могут приглашаться медицинские работники. С согласия администрации ОУ на педагогический совет могут приглашаться представители органов управления образования и представители общественных органов и организаций.</w:t>
      </w:r>
    </w:p>
    <w:p w:rsidR="00FA7D68" w:rsidRPr="00F91A0A" w:rsidRDefault="00FA7D68" w:rsidP="00F91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A0A">
        <w:rPr>
          <w:rFonts w:ascii="Times New Roman" w:hAnsi="Times New Roman"/>
          <w:sz w:val="28"/>
          <w:szCs w:val="28"/>
          <w:lang w:eastAsia="ru-RU"/>
        </w:rPr>
        <w:t>3.2. Председателем педагогического совета является директор ОУ. На тематических заседаниях педагогического совета может избираться сменный председатель.</w:t>
      </w:r>
    </w:p>
    <w:p w:rsidR="00FA7D68" w:rsidRPr="00F91A0A" w:rsidRDefault="00FA7D68" w:rsidP="00F91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A0A">
        <w:rPr>
          <w:rFonts w:ascii="Times New Roman" w:hAnsi="Times New Roman"/>
          <w:sz w:val="28"/>
          <w:szCs w:val="28"/>
          <w:lang w:eastAsia="ru-RU"/>
        </w:rPr>
        <w:t xml:space="preserve">3.3. Педагогический совет избирает из своего состава секретаря совета. </w:t>
      </w:r>
    </w:p>
    <w:p w:rsidR="00FA7D68" w:rsidRPr="00F91A0A" w:rsidRDefault="00FA7D68" w:rsidP="00F91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A0A">
        <w:rPr>
          <w:rFonts w:ascii="Times New Roman" w:hAnsi="Times New Roman"/>
          <w:sz w:val="28"/>
          <w:szCs w:val="28"/>
          <w:lang w:eastAsia="ru-RU"/>
        </w:rPr>
        <w:t>3.4. Педагогический совет работает по плану, являющемуся составной частью плана работы ОУ.</w:t>
      </w:r>
    </w:p>
    <w:p w:rsidR="00FA7D68" w:rsidRPr="00F91A0A" w:rsidRDefault="00FA7D68" w:rsidP="00F91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A0A">
        <w:rPr>
          <w:rFonts w:ascii="Times New Roman" w:hAnsi="Times New Roman"/>
          <w:sz w:val="28"/>
          <w:szCs w:val="28"/>
          <w:lang w:eastAsia="ru-RU"/>
        </w:rPr>
        <w:t>3.5. Заседания педагогического совета созываются, как правило, один раз в четверть в соответствии с планом работы ОУ. В случае необходимости могут созываться внеочередные заседания педагогического совета.</w:t>
      </w:r>
    </w:p>
    <w:p w:rsidR="00FA7D68" w:rsidRPr="00F91A0A" w:rsidRDefault="00FA7D68" w:rsidP="00F91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A0A">
        <w:rPr>
          <w:rFonts w:ascii="Times New Roman" w:hAnsi="Times New Roman"/>
          <w:sz w:val="28"/>
          <w:szCs w:val="28"/>
          <w:lang w:eastAsia="ru-RU"/>
        </w:rPr>
        <w:t>3.6.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FA7D68" w:rsidRPr="00F91A0A" w:rsidRDefault="00FA7D68" w:rsidP="00F91A0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A0A">
        <w:rPr>
          <w:rFonts w:ascii="Times New Roman" w:hAnsi="Times New Roman"/>
          <w:sz w:val="28"/>
          <w:szCs w:val="28"/>
          <w:lang w:eastAsia="ru-RU"/>
        </w:rPr>
        <w:t>3.7. Организацию работы по выполнению решений педагогического совета осуществляет директор ОУ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FA7D68" w:rsidRDefault="00FA7D68" w:rsidP="00F91A0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7D68" w:rsidRPr="00F91A0A" w:rsidRDefault="00FA7D68" w:rsidP="00F91A0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A0A">
        <w:rPr>
          <w:rFonts w:ascii="Times New Roman" w:hAnsi="Times New Roman"/>
          <w:sz w:val="28"/>
          <w:szCs w:val="28"/>
          <w:lang w:eastAsia="ru-RU"/>
        </w:rPr>
        <w:t xml:space="preserve">3.8. Решения педагогического совета утверждаются приказами директора ОУ и реализуются через их исполнение. </w:t>
      </w:r>
    </w:p>
    <w:p w:rsidR="00FA7D68" w:rsidRPr="00F91A0A" w:rsidRDefault="00FA7D68" w:rsidP="00F91A0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A0A">
        <w:rPr>
          <w:rFonts w:ascii="Times New Roman" w:hAnsi="Times New Roman"/>
          <w:sz w:val="28"/>
          <w:szCs w:val="28"/>
          <w:lang w:eastAsia="ru-RU"/>
        </w:rPr>
        <w:t>3.9. Директор ОУ в случае несогласия с решением педагогического совета приостанавливает выполнение решения, извещает об этом учредителей ОУ,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FA7D68" w:rsidRPr="00F91A0A" w:rsidRDefault="00FA7D68" w:rsidP="00F91A0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A0A">
        <w:rPr>
          <w:rFonts w:ascii="Times New Roman" w:hAnsi="Times New Roman"/>
          <w:sz w:val="28"/>
          <w:szCs w:val="28"/>
          <w:lang w:eastAsia="ru-RU"/>
        </w:rPr>
        <w:t>3.10.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1A0A">
        <w:rPr>
          <w:rStyle w:val="fontstyle01"/>
          <w:color w:val="auto"/>
          <w:sz w:val="28"/>
          <w:szCs w:val="28"/>
        </w:rPr>
        <w:t xml:space="preserve">Педагогический Совет как постоянно действующий коллегиальный орган управления Образовательного учреждения </w:t>
      </w:r>
      <w:r w:rsidRPr="00F91A0A">
        <w:rPr>
          <w:rStyle w:val="fontstyle01"/>
          <w:b/>
          <w:color w:val="auto"/>
          <w:sz w:val="28"/>
          <w:szCs w:val="28"/>
        </w:rPr>
        <w:t>имеет бессрочный срок полномочий.</w:t>
      </w:r>
      <w:r w:rsidRPr="00F91A0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A7D68" w:rsidRDefault="00FA7D68" w:rsidP="002A1182">
      <w:pPr>
        <w:jc w:val="center"/>
        <w:rPr>
          <w:rStyle w:val="fontstyle21"/>
          <w:color w:val="auto"/>
          <w:sz w:val="28"/>
          <w:szCs w:val="28"/>
        </w:rPr>
      </w:pPr>
      <w:r w:rsidRPr="00F91A0A">
        <w:rPr>
          <w:rStyle w:val="fontstyle21"/>
          <w:color w:val="auto"/>
          <w:sz w:val="28"/>
          <w:szCs w:val="28"/>
        </w:rPr>
        <w:t>4. Документация и отчетность</w:t>
      </w:r>
    </w:p>
    <w:p w:rsidR="00FA7D68" w:rsidRPr="0035058B" w:rsidRDefault="00FA7D68" w:rsidP="00F91A0A">
      <w:r w:rsidRPr="00F91A0A">
        <w:rPr>
          <w:b/>
          <w:bCs/>
        </w:rPr>
        <w:br/>
      </w:r>
      <w:r w:rsidRPr="00F91A0A">
        <w:rPr>
          <w:rStyle w:val="fontstyle01"/>
          <w:color w:val="auto"/>
          <w:sz w:val="28"/>
          <w:szCs w:val="28"/>
        </w:rPr>
        <w:t>4.1.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</w:t>
      </w:r>
      <w:r>
        <w:rPr>
          <w:rStyle w:val="fontstyle01"/>
          <w:color w:val="auto"/>
          <w:sz w:val="28"/>
          <w:szCs w:val="28"/>
        </w:rPr>
        <w:t xml:space="preserve">агогического </w:t>
      </w:r>
      <w:r w:rsidRPr="00F91A0A">
        <w:rPr>
          <w:rStyle w:val="fontstyle01"/>
          <w:color w:val="auto"/>
          <w:sz w:val="28"/>
          <w:szCs w:val="28"/>
        </w:rPr>
        <w:t>совета. Протоколы подписываются председателем и секретарем совета.</w:t>
      </w:r>
      <w:r w:rsidRPr="00F91A0A">
        <w:br/>
      </w:r>
      <w:r w:rsidRPr="0035058B">
        <w:rPr>
          <w:rStyle w:val="fontstyle01"/>
          <w:sz w:val="28"/>
          <w:szCs w:val="28"/>
        </w:rPr>
        <w:t>4.2. Протоколы о переводе обучающихся в следующий класс, о выпуске оформляются</w:t>
      </w:r>
      <w:r>
        <w:rPr>
          <w:rStyle w:val="fontstyle01"/>
          <w:sz w:val="28"/>
          <w:szCs w:val="28"/>
        </w:rPr>
        <w:t xml:space="preserve"> </w:t>
      </w:r>
      <w:r w:rsidRPr="0035058B">
        <w:rPr>
          <w:rStyle w:val="fontstyle01"/>
          <w:sz w:val="28"/>
          <w:szCs w:val="28"/>
        </w:rPr>
        <w:t>списочным составом и утверждаются приказом образовательного учреждения.</w:t>
      </w:r>
      <w:r w:rsidRPr="0035058B">
        <w:rPr>
          <w:color w:val="000000"/>
        </w:rPr>
        <w:br/>
      </w:r>
      <w:r w:rsidRPr="0035058B">
        <w:rPr>
          <w:rStyle w:val="fontstyle01"/>
          <w:sz w:val="28"/>
          <w:szCs w:val="28"/>
        </w:rPr>
        <w:t>4.3. Нумерация протоколов ведется от начала учебного года.</w:t>
      </w:r>
      <w:r w:rsidRPr="0035058B">
        <w:rPr>
          <w:color w:val="000000"/>
        </w:rPr>
        <w:br/>
      </w:r>
      <w:r w:rsidRPr="0035058B">
        <w:rPr>
          <w:rStyle w:val="fontstyle01"/>
          <w:sz w:val="28"/>
          <w:szCs w:val="28"/>
        </w:rPr>
        <w:t>4.4. Книга протоколов Педагогического совета образовательного учреждения входит в его</w:t>
      </w:r>
      <w:r>
        <w:rPr>
          <w:rStyle w:val="fontstyle01"/>
          <w:sz w:val="28"/>
          <w:szCs w:val="28"/>
        </w:rPr>
        <w:t xml:space="preserve"> </w:t>
      </w:r>
      <w:r w:rsidRPr="0035058B">
        <w:rPr>
          <w:rStyle w:val="fontstyle01"/>
          <w:sz w:val="28"/>
          <w:szCs w:val="28"/>
        </w:rPr>
        <w:t>номенклатуру дел, хранится в учреждении постоянно и передается по акту.</w:t>
      </w:r>
      <w:r w:rsidRPr="0035058B">
        <w:rPr>
          <w:color w:val="000000"/>
        </w:rPr>
        <w:br/>
      </w:r>
      <w:r w:rsidRPr="0035058B">
        <w:rPr>
          <w:rStyle w:val="fontstyle01"/>
          <w:sz w:val="28"/>
          <w:szCs w:val="28"/>
        </w:rPr>
        <w:t>4.5. Книга протоколов Педагогического совета пронумеровывается постранично,</w:t>
      </w:r>
      <w:r w:rsidRPr="0035058B">
        <w:rPr>
          <w:color w:val="000000"/>
        </w:rPr>
        <w:br/>
      </w:r>
      <w:r w:rsidRPr="0035058B">
        <w:rPr>
          <w:rStyle w:val="fontstyle01"/>
          <w:sz w:val="28"/>
          <w:szCs w:val="28"/>
        </w:rPr>
        <w:t xml:space="preserve">прошнуровывается, скрепляется подписью руководителя и печатью </w:t>
      </w:r>
      <w:r>
        <w:rPr>
          <w:rStyle w:val="fontstyle01"/>
          <w:sz w:val="28"/>
          <w:szCs w:val="28"/>
        </w:rPr>
        <w:t>о</w:t>
      </w:r>
      <w:r w:rsidRPr="0035058B">
        <w:rPr>
          <w:rStyle w:val="fontstyle01"/>
          <w:sz w:val="28"/>
          <w:szCs w:val="28"/>
        </w:rPr>
        <w:t>бразовательного</w:t>
      </w:r>
      <w:r>
        <w:rPr>
          <w:rStyle w:val="fontstyle01"/>
          <w:sz w:val="28"/>
          <w:szCs w:val="28"/>
        </w:rPr>
        <w:t xml:space="preserve"> </w:t>
      </w:r>
      <w:r w:rsidRPr="0035058B">
        <w:rPr>
          <w:rStyle w:val="fontstyle01"/>
          <w:sz w:val="28"/>
          <w:szCs w:val="28"/>
        </w:rPr>
        <w:t>учреждения.</w:t>
      </w:r>
    </w:p>
    <w:sectPr w:rsidR="00FA7D68" w:rsidRPr="0035058B" w:rsidSect="003E7CBD">
      <w:pgSz w:w="11906" w:h="16838"/>
      <w:pgMar w:top="180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4EB2"/>
    <w:multiLevelType w:val="hybridMultilevel"/>
    <w:tmpl w:val="A8DC77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9D57B2"/>
    <w:multiLevelType w:val="hybridMultilevel"/>
    <w:tmpl w:val="41188A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54512F"/>
    <w:multiLevelType w:val="hybridMultilevel"/>
    <w:tmpl w:val="9B2E9AE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2E50E7"/>
    <w:multiLevelType w:val="hybridMultilevel"/>
    <w:tmpl w:val="EFC4F9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55F"/>
    <w:rsid w:val="00041673"/>
    <w:rsid w:val="000B36A2"/>
    <w:rsid w:val="000C255F"/>
    <w:rsid w:val="001114D6"/>
    <w:rsid w:val="001F3634"/>
    <w:rsid w:val="00242808"/>
    <w:rsid w:val="00297052"/>
    <w:rsid w:val="002A1182"/>
    <w:rsid w:val="002A27BA"/>
    <w:rsid w:val="002B3098"/>
    <w:rsid w:val="00333341"/>
    <w:rsid w:val="0035058B"/>
    <w:rsid w:val="003831A0"/>
    <w:rsid w:val="003E4F4C"/>
    <w:rsid w:val="003E7CBD"/>
    <w:rsid w:val="00404122"/>
    <w:rsid w:val="00415100"/>
    <w:rsid w:val="00452499"/>
    <w:rsid w:val="004600F1"/>
    <w:rsid w:val="004725DB"/>
    <w:rsid w:val="005037F3"/>
    <w:rsid w:val="00522E6E"/>
    <w:rsid w:val="00594CD2"/>
    <w:rsid w:val="005F2434"/>
    <w:rsid w:val="00695F6D"/>
    <w:rsid w:val="006D64E2"/>
    <w:rsid w:val="00751230"/>
    <w:rsid w:val="00770553"/>
    <w:rsid w:val="007B42AD"/>
    <w:rsid w:val="008551FA"/>
    <w:rsid w:val="00911E08"/>
    <w:rsid w:val="00927637"/>
    <w:rsid w:val="00953B4C"/>
    <w:rsid w:val="00A01864"/>
    <w:rsid w:val="00A761B5"/>
    <w:rsid w:val="00AF16B3"/>
    <w:rsid w:val="00B57751"/>
    <w:rsid w:val="00B6413F"/>
    <w:rsid w:val="00BA339B"/>
    <w:rsid w:val="00BA7B9C"/>
    <w:rsid w:val="00BD655D"/>
    <w:rsid w:val="00BE1177"/>
    <w:rsid w:val="00C001AB"/>
    <w:rsid w:val="00C315F1"/>
    <w:rsid w:val="00C50C8A"/>
    <w:rsid w:val="00CC512D"/>
    <w:rsid w:val="00CF7BFF"/>
    <w:rsid w:val="00DA6901"/>
    <w:rsid w:val="00DB715C"/>
    <w:rsid w:val="00DC7103"/>
    <w:rsid w:val="00E62A32"/>
    <w:rsid w:val="00EE4747"/>
    <w:rsid w:val="00F01E6E"/>
    <w:rsid w:val="00F352E7"/>
    <w:rsid w:val="00F46A01"/>
    <w:rsid w:val="00F533EF"/>
    <w:rsid w:val="00F86F84"/>
    <w:rsid w:val="00F91A0A"/>
    <w:rsid w:val="00FA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34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F46A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46A0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0C2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DefaultParagraphFont"/>
    <w:uiPriority w:val="99"/>
    <w:rsid w:val="000C255F"/>
    <w:rPr>
      <w:rFonts w:cs="Times New Roman"/>
    </w:rPr>
  </w:style>
  <w:style w:type="character" w:customStyle="1" w:styleId="dg-libraryrate--number">
    <w:name w:val="dg-library__rate--number"/>
    <w:basedOn w:val="DefaultParagraphFont"/>
    <w:uiPriority w:val="99"/>
    <w:rsid w:val="000C255F"/>
    <w:rPr>
      <w:rFonts w:cs="Times New Roman"/>
    </w:rPr>
  </w:style>
  <w:style w:type="character" w:styleId="Strong">
    <w:name w:val="Strong"/>
    <w:basedOn w:val="DefaultParagraphFont"/>
    <w:uiPriority w:val="99"/>
    <w:qFormat/>
    <w:rsid w:val="00F46A0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46A01"/>
    <w:rPr>
      <w:rFonts w:cs="Times New Roman"/>
      <w:i/>
      <w:iCs/>
    </w:rPr>
  </w:style>
  <w:style w:type="paragraph" w:styleId="BodyTextIndent">
    <w:name w:val="Body Text Indent"/>
    <w:basedOn w:val="Normal"/>
    <w:link w:val="BodyTextIndentChar"/>
    <w:uiPriority w:val="99"/>
    <w:rsid w:val="00F46A01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46A0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F46A01"/>
    <w:rPr>
      <w:rFonts w:ascii="Arial" w:hAnsi="Arial" w:cs="Arial"/>
      <w:sz w:val="23"/>
      <w:szCs w:val="23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F46A01"/>
    <w:pPr>
      <w:shd w:val="clear" w:color="auto" w:fill="FFFFFF"/>
      <w:spacing w:before="300" w:after="480" w:line="277" w:lineRule="exact"/>
      <w:outlineLvl w:val="0"/>
    </w:pPr>
    <w:rPr>
      <w:rFonts w:ascii="Arial" w:hAnsi="Arial" w:cs="Arial"/>
      <w:sz w:val="23"/>
      <w:szCs w:val="23"/>
    </w:rPr>
  </w:style>
  <w:style w:type="paragraph" w:styleId="NoSpacing">
    <w:name w:val="No Spacing"/>
    <w:basedOn w:val="Normal"/>
    <w:uiPriority w:val="99"/>
    <w:qFormat/>
    <w:rsid w:val="00F46A01"/>
    <w:pPr>
      <w:spacing w:after="0" w:line="240" w:lineRule="auto"/>
    </w:pPr>
    <w:rPr>
      <w:sz w:val="24"/>
      <w:szCs w:val="32"/>
    </w:rPr>
  </w:style>
  <w:style w:type="paragraph" w:styleId="ListParagraph">
    <w:name w:val="List Paragraph"/>
    <w:basedOn w:val="Normal"/>
    <w:uiPriority w:val="99"/>
    <w:qFormat/>
    <w:rsid w:val="00F46A01"/>
    <w:pPr>
      <w:ind w:left="720"/>
      <w:contextualSpacing/>
    </w:pPr>
    <w:rPr>
      <w:rFonts w:eastAsia="Times New Roman"/>
      <w:lang w:eastAsia="ru-RU"/>
    </w:rPr>
  </w:style>
  <w:style w:type="character" w:customStyle="1" w:styleId="fontstyle01">
    <w:name w:val="fontstyle01"/>
    <w:basedOn w:val="DefaultParagraphFont"/>
    <w:uiPriority w:val="99"/>
    <w:rsid w:val="005F243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style21"/>
    <w:basedOn w:val="DefaultParagraphFont"/>
    <w:uiPriority w:val="99"/>
    <w:rsid w:val="00C50C8A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31">
    <w:name w:val="fontstyle31"/>
    <w:basedOn w:val="DefaultParagraphFont"/>
    <w:uiPriority w:val="99"/>
    <w:rsid w:val="00C50C8A"/>
    <w:rPr>
      <w:rFonts w:ascii="Symbol" w:hAnsi="Symbol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4</Pages>
  <Words>835</Words>
  <Characters>4766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14</cp:revision>
  <dcterms:created xsi:type="dcterms:W3CDTF">2018-11-01T10:52:00Z</dcterms:created>
  <dcterms:modified xsi:type="dcterms:W3CDTF">2018-12-03T14:45:00Z</dcterms:modified>
</cp:coreProperties>
</file>