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7A7" w:rsidRPr="00B631F5" w:rsidRDefault="007147A7" w:rsidP="00B631F5">
      <w:pPr>
        <w:autoSpaceDE w:val="0"/>
        <w:autoSpaceDN w:val="0"/>
        <w:adjustRightInd w:val="0"/>
        <w:spacing w:after="200" w:line="276" w:lineRule="auto"/>
        <w:ind w:left="600" w:hanging="1080"/>
        <w:jc w:val="center"/>
        <w:rPr>
          <w:rFonts w:ascii="Times New Roman CYR" w:hAnsi="Times New Roman CYR" w:cs="Times New Roman CYR"/>
          <w:b/>
          <w:bCs/>
          <w:sz w:val="28"/>
          <w:szCs w:val="28"/>
        </w:rPr>
      </w:pPr>
      <w:r w:rsidRPr="00B631F5">
        <w:rPr>
          <w:rFonts w:ascii="Times New Roman CYR" w:hAnsi="Times New Roman CYR" w:cs="Times New Roman CY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8.25pt;height:818.25pt">
            <v:imagedata r:id="rId4" o:title=""/>
          </v:shape>
        </w:pict>
      </w:r>
    </w:p>
    <w:p w:rsidR="007147A7" w:rsidRDefault="007147A7" w:rsidP="00F103E4">
      <w:pPr>
        <w:autoSpaceDE w:val="0"/>
        <w:autoSpaceDN w:val="0"/>
        <w:adjustRightInd w:val="0"/>
        <w:spacing w:after="200" w:line="276" w:lineRule="auto"/>
        <w:ind w:left="600"/>
        <w:jc w:val="center"/>
        <w:rPr>
          <w:rFonts w:ascii="Times New Roman CYR" w:hAnsi="Times New Roman CYR" w:cs="Times New Roman CYR"/>
          <w:b/>
          <w:bCs/>
          <w:sz w:val="28"/>
          <w:szCs w:val="28"/>
        </w:rPr>
      </w:pPr>
    </w:p>
    <w:p w:rsidR="007147A7" w:rsidRDefault="007147A7" w:rsidP="00F103E4">
      <w:pPr>
        <w:ind w:left="600" w:firstLine="851"/>
        <w:jc w:val="both"/>
        <w:rPr>
          <w:sz w:val="28"/>
          <w:szCs w:val="28"/>
        </w:rPr>
      </w:pPr>
    </w:p>
    <w:p w:rsidR="007147A7" w:rsidRDefault="007147A7" w:rsidP="00B631F5">
      <w:pPr>
        <w:ind w:left="600"/>
        <w:jc w:val="both"/>
        <w:rPr>
          <w:sz w:val="28"/>
          <w:szCs w:val="28"/>
        </w:rPr>
      </w:pPr>
      <w:r>
        <w:rPr>
          <w:sz w:val="28"/>
          <w:szCs w:val="28"/>
        </w:rPr>
        <w:t>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7147A7" w:rsidRDefault="007147A7" w:rsidP="00F103E4">
      <w:pPr>
        <w:ind w:left="600" w:firstLine="851"/>
        <w:jc w:val="both"/>
        <w:rPr>
          <w:sz w:val="28"/>
          <w:szCs w:val="28"/>
        </w:rPr>
      </w:pPr>
      <w:r>
        <w:rPr>
          <w:sz w:val="28"/>
          <w:szCs w:val="28"/>
        </w:rPr>
        <w:t>2.9. Обучающиеся по образовательным программам начального общего, основного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образовательном учреждении.</w:t>
      </w:r>
    </w:p>
    <w:p w:rsidR="007147A7" w:rsidRDefault="007147A7" w:rsidP="00F103E4">
      <w:pPr>
        <w:ind w:left="600"/>
        <w:jc w:val="center"/>
        <w:rPr>
          <w:b/>
          <w:bCs/>
          <w:sz w:val="28"/>
          <w:szCs w:val="28"/>
        </w:rPr>
      </w:pPr>
    </w:p>
    <w:p w:rsidR="007147A7" w:rsidRDefault="007147A7" w:rsidP="00F103E4">
      <w:pPr>
        <w:ind w:left="600"/>
        <w:jc w:val="center"/>
        <w:rPr>
          <w:b/>
          <w:bCs/>
          <w:sz w:val="28"/>
          <w:szCs w:val="28"/>
        </w:rPr>
      </w:pPr>
      <w:r>
        <w:rPr>
          <w:b/>
          <w:bCs/>
          <w:sz w:val="28"/>
          <w:szCs w:val="28"/>
        </w:rPr>
        <w:t>3. Отчисление обучающихся</w:t>
      </w:r>
    </w:p>
    <w:p w:rsidR="007147A7" w:rsidRDefault="007147A7" w:rsidP="00F103E4">
      <w:pPr>
        <w:ind w:left="600" w:firstLine="851"/>
        <w:jc w:val="both"/>
        <w:rPr>
          <w:sz w:val="28"/>
          <w:szCs w:val="28"/>
        </w:rPr>
      </w:pPr>
      <w:r>
        <w:rPr>
          <w:sz w:val="28"/>
          <w:szCs w:val="28"/>
        </w:rPr>
        <w:t>3.1.Отчисление обучающихся из образовательного учреждения проводится в следующих случаях:</w:t>
      </w:r>
    </w:p>
    <w:p w:rsidR="007147A7" w:rsidRDefault="007147A7" w:rsidP="00F103E4">
      <w:pPr>
        <w:ind w:left="600" w:firstLine="851"/>
        <w:jc w:val="both"/>
        <w:rPr>
          <w:sz w:val="28"/>
          <w:szCs w:val="28"/>
        </w:rPr>
      </w:pPr>
      <w:r>
        <w:rPr>
          <w:sz w:val="28"/>
          <w:szCs w:val="28"/>
        </w:rPr>
        <w:t>1) в связи с получением образования (завершением обучения);</w:t>
      </w:r>
    </w:p>
    <w:p w:rsidR="007147A7" w:rsidRDefault="007147A7" w:rsidP="00F103E4">
      <w:pPr>
        <w:ind w:left="600" w:firstLine="851"/>
        <w:jc w:val="both"/>
        <w:rPr>
          <w:sz w:val="28"/>
          <w:szCs w:val="28"/>
        </w:rPr>
      </w:pPr>
      <w:r>
        <w:rPr>
          <w:sz w:val="28"/>
          <w:szCs w:val="28"/>
        </w:rPr>
        <w:t>2) досрочно по основаниям, установленным п.2.2. настоящего положения.</w:t>
      </w:r>
    </w:p>
    <w:p w:rsidR="007147A7" w:rsidRDefault="007147A7" w:rsidP="00F103E4">
      <w:pPr>
        <w:ind w:left="600" w:firstLine="851"/>
        <w:jc w:val="both"/>
        <w:rPr>
          <w:sz w:val="28"/>
          <w:szCs w:val="28"/>
        </w:rPr>
      </w:pPr>
      <w:r>
        <w:rPr>
          <w:sz w:val="28"/>
          <w:szCs w:val="28"/>
        </w:rPr>
        <w:t>3.2. Образовательные отношения могут быть прекращены досрочно в следующих случаях:</w:t>
      </w:r>
    </w:p>
    <w:p w:rsidR="007147A7" w:rsidRDefault="007147A7" w:rsidP="00F103E4">
      <w:pPr>
        <w:ind w:left="600" w:firstLine="851"/>
        <w:jc w:val="both"/>
        <w:rPr>
          <w:sz w:val="28"/>
          <w:szCs w:val="28"/>
        </w:rPr>
      </w:pPr>
      <w:r>
        <w:rPr>
          <w:sz w:val="28"/>
          <w:szCs w:val="28"/>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7147A7" w:rsidRDefault="007147A7" w:rsidP="00F103E4">
      <w:pPr>
        <w:ind w:left="600" w:firstLine="851"/>
        <w:jc w:val="both"/>
        <w:rPr>
          <w:sz w:val="28"/>
          <w:szCs w:val="28"/>
        </w:rPr>
      </w:pPr>
      <w:r>
        <w:rPr>
          <w:sz w:val="28"/>
          <w:szCs w:val="28"/>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а также в случае установления нарушения порядка приема в образовательное учреждение, повлекшего по вине обучающегося его незаконное зачисление в образовательное учреждение;</w:t>
      </w:r>
    </w:p>
    <w:p w:rsidR="007147A7" w:rsidRDefault="007147A7" w:rsidP="00F103E4">
      <w:pPr>
        <w:ind w:left="600" w:firstLine="851"/>
        <w:jc w:val="both"/>
        <w:rPr>
          <w:sz w:val="28"/>
          <w:szCs w:val="28"/>
        </w:rPr>
      </w:pPr>
      <w:r>
        <w:rPr>
          <w:sz w:val="28"/>
          <w:szCs w:val="28"/>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7147A7" w:rsidRDefault="007147A7" w:rsidP="00F103E4">
      <w:pPr>
        <w:ind w:left="600" w:firstLine="851"/>
        <w:jc w:val="both"/>
        <w:rPr>
          <w:sz w:val="28"/>
          <w:szCs w:val="28"/>
        </w:rPr>
      </w:pPr>
      <w:r>
        <w:rPr>
          <w:sz w:val="28"/>
          <w:szCs w:val="28"/>
        </w:rPr>
        <w:t>3.3.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7147A7" w:rsidRDefault="007147A7" w:rsidP="00F103E4">
      <w:pPr>
        <w:ind w:left="600" w:firstLine="851"/>
        <w:jc w:val="both"/>
        <w:rPr>
          <w:sz w:val="28"/>
          <w:szCs w:val="28"/>
        </w:rPr>
      </w:pPr>
      <w:r>
        <w:rPr>
          <w:sz w:val="28"/>
          <w:szCs w:val="28"/>
        </w:rPr>
        <w:t>3.4.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со дня его отчисления из организации, осуществляющей образовательную деятельность.</w:t>
      </w:r>
    </w:p>
    <w:p w:rsidR="007147A7" w:rsidRDefault="007147A7" w:rsidP="00F103E4">
      <w:pPr>
        <w:ind w:left="600" w:firstLine="851"/>
        <w:jc w:val="both"/>
        <w:rPr>
          <w:sz w:val="28"/>
          <w:szCs w:val="28"/>
        </w:rPr>
      </w:pPr>
    </w:p>
    <w:p w:rsidR="007147A7" w:rsidRDefault="007147A7" w:rsidP="00F103E4">
      <w:pPr>
        <w:ind w:left="600" w:firstLine="851"/>
        <w:jc w:val="both"/>
        <w:rPr>
          <w:sz w:val="28"/>
          <w:szCs w:val="28"/>
        </w:rPr>
      </w:pPr>
    </w:p>
    <w:p w:rsidR="007147A7" w:rsidRDefault="007147A7" w:rsidP="00F103E4">
      <w:pPr>
        <w:ind w:left="600" w:firstLine="851"/>
        <w:jc w:val="both"/>
        <w:rPr>
          <w:sz w:val="28"/>
          <w:szCs w:val="28"/>
        </w:rPr>
      </w:pPr>
    </w:p>
    <w:p w:rsidR="007147A7" w:rsidRDefault="007147A7" w:rsidP="00F103E4">
      <w:pPr>
        <w:ind w:left="600" w:firstLine="851"/>
        <w:jc w:val="both"/>
        <w:rPr>
          <w:sz w:val="28"/>
          <w:szCs w:val="28"/>
        </w:rPr>
      </w:pPr>
      <w:r>
        <w:rPr>
          <w:sz w:val="28"/>
          <w:szCs w:val="28"/>
        </w:rPr>
        <w:t>3.5.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w:t>
      </w:r>
    </w:p>
    <w:p w:rsidR="007147A7" w:rsidRDefault="007147A7" w:rsidP="00F103E4">
      <w:pPr>
        <w:ind w:left="600" w:firstLine="851"/>
        <w:jc w:val="both"/>
        <w:rPr>
          <w:sz w:val="28"/>
          <w:szCs w:val="28"/>
        </w:rPr>
      </w:pPr>
      <w:r>
        <w:rPr>
          <w:sz w:val="28"/>
          <w:szCs w:val="28"/>
        </w:rPr>
        <w:t>3.6. За неисполнение или нарушение устава организации, осуществляющей образовательную деятельность,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7147A7" w:rsidRDefault="007147A7" w:rsidP="00F103E4">
      <w:pPr>
        <w:ind w:left="600" w:firstLine="851"/>
        <w:jc w:val="both"/>
        <w:rPr>
          <w:sz w:val="28"/>
          <w:szCs w:val="28"/>
        </w:rPr>
      </w:pPr>
      <w:r>
        <w:rPr>
          <w:sz w:val="28"/>
          <w:szCs w:val="28"/>
        </w:rPr>
        <w:t>3.7.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7147A7" w:rsidRDefault="007147A7" w:rsidP="00F103E4">
      <w:pPr>
        <w:ind w:left="600" w:firstLine="851"/>
        <w:jc w:val="both"/>
        <w:rPr>
          <w:sz w:val="28"/>
          <w:szCs w:val="28"/>
        </w:rPr>
      </w:pPr>
      <w:r>
        <w:rPr>
          <w:sz w:val="28"/>
          <w:szCs w:val="28"/>
        </w:rPr>
        <w:t>3.8. Не допускается применение мер дисциплинарного взыскания к обучающимся во время их болезни, каникул.</w:t>
      </w:r>
    </w:p>
    <w:p w:rsidR="007147A7" w:rsidRDefault="007147A7" w:rsidP="00F103E4">
      <w:pPr>
        <w:ind w:left="600" w:firstLine="851"/>
        <w:jc w:val="both"/>
        <w:rPr>
          <w:sz w:val="28"/>
          <w:szCs w:val="28"/>
        </w:rPr>
      </w:pPr>
      <w:r>
        <w:rPr>
          <w:sz w:val="28"/>
          <w:szCs w:val="28"/>
        </w:rPr>
        <w:t>3.9.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7147A7" w:rsidRDefault="007147A7" w:rsidP="00F103E4">
      <w:pPr>
        <w:ind w:left="600" w:firstLine="851"/>
        <w:jc w:val="both"/>
        <w:rPr>
          <w:sz w:val="28"/>
          <w:szCs w:val="28"/>
        </w:rPr>
      </w:pPr>
      <w:r>
        <w:rPr>
          <w:sz w:val="28"/>
          <w:szCs w:val="28"/>
        </w:rPr>
        <w:t>3.10. По решению организации, осуществляющей образовательную деятельность, за неоднократное совершение дисциплинарных проступков, предусмотренных п.2.6.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7147A7" w:rsidRDefault="007147A7" w:rsidP="00F103E4">
      <w:pPr>
        <w:ind w:left="600" w:firstLine="851"/>
        <w:jc w:val="both"/>
        <w:rPr>
          <w:sz w:val="28"/>
          <w:szCs w:val="28"/>
        </w:rPr>
      </w:pPr>
      <w:r>
        <w:rPr>
          <w:sz w:val="28"/>
          <w:szCs w:val="28"/>
        </w:rPr>
        <w:t>3.11.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 - 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7147A7" w:rsidRDefault="007147A7" w:rsidP="00F103E4">
      <w:pPr>
        <w:ind w:left="600" w:firstLine="851"/>
        <w:jc w:val="both"/>
        <w:rPr>
          <w:sz w:val="28"/>
          <w:szCs w:val="28"/>
        </w:rPr>
      </w:pPr>
      <w:r>
        <w:rPr>
          <w:sz w:val="28"/>
          <w:szCs w:val="28"/>
        </w:rPr>
        <w:t xml:space="preserve">3.12.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w:t>
      </w:r>
    </w:p>
    <w:p w:rsidR="007147A7" w:rsidRDefault="007147A7" w:rsidP="00F103E4">
      <w:pPr>
        <w:ind w:left="600" w:firstLine="851"/>
        <w:jc w:val="both"/>
        <w:rPr>
          <w:sz w:val="28"/>
          <w:szCs w:val="28"/>
        </w:rPr>
      </w:pPr>
    </w:p>
    <w:p w:rsidR="007147A7" w:rsidRDefault="007147A7" w:rsidP="00F103E4">
      <w:pPr>
        <w:ind w:left="600" w:firstLine="851"/>
        <w:jc w:val="both"/>
        <w:rPr>
          <w:sz w:val="28"/>
          <w:szCs w:val="28"/>
        </w:rPr>
      </w:pPr>
    </w:p>
    <w:p w:rsidR="007147A7" w:rsidRDefault="007147A7" w:rsidP="00B631F5">
      <w:pPr>
        <w:ind w:left="600"/>
        <w:jc w:val="both"/>
        <w:rPr>
          <w:sz w:val="28"/>
          <w:szCs w:val="28"/>
        </w:rPr>
      </w:pPr>
    </w:p>
    <w:p w:rsidR="007147A7" w:rsidRDefault="007147A7" w:rsidP="00B631F5">
      <w:pPr>
        <w:ind w:left="600"/>
        <w:jc w:val="both"/>
        <w:rPr>
          <w:sz w:val="28"/>
          <w:szCs w:val="28"/>
        </w:rPr>
      </w:pPr>
    </w:p>
    <w:p w:rsidR="007147A7" w:rsidRDefault="007147A7" w:rsidP="00B631F5">
      <w:pPr>
        <w:ind w:left="600"/>
        <w:jc w:val="both"/>
        <w:rPr>
          <w:sz w:val="28"/>
          <w:szCs w:val="28"/>
        </w:rPr>
      </w:pPr>
      <w:r>
        <w:rPr>
          <w:sz w:val="28"/>
          <w:szCs w:val="28"/>
        </w:rPr>
        <w:t>позднее чем в месячный срок принимают меры, обеспечивающие получение несовершеннолетним обучающимся общего образования.</w:t>
      </w:r>
    </w:p>
    <w:p w:rsidR="007147A7" w:rsidRDefault="007147A7" w:rsidP="00F103E4">
      <w:pPr>
        <w:ind w:left="600" w:firstLine="851"/>
        <w:jc w:val="both"/>
        <w:rPr>
          <w:sz w:val="28"/>
          <w:szCs w:val="28"/>
        </w:rPr>
      </w:pPr>
      <w:r>
        <w:rPr>
          <w:sz w:val="28"/>
          <w:szCs w:val="28"/>
        </w:rPr>
        <w:t>3.13.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147A7" w:rsidRDefault="007147A7" w:rsidP="00F103E4">
      <w:pPr>
        <w:ind w:left="600" w:firstLine="851"/>
        <w:jc w:val="both"/>
        <w:rPr>
          <w:sz w:val="28"/>
          <w:szCs w:val="28"/>
        </w:rPr>
      </w:pPr>
      <w:r>
        <w:rPr>
          <w:sz w:val="28"/>
          <w:szCs w:val="28"/>
        </w:rPr>
        <w:t>3.14.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7147A7" w:rsidRDefault="007147A7" w:rsidP="00F103E4">
      <w:pPr>
        <w:ind w:left="600" w:firstLine="851"/>
        <w:jc w:val="both"/>
        <w:rPr>
          <w:sz w:val="28"/>
          <w:szCs w:val="28"/>
        </w:rPr>
      </w:pPr>
      <w:r>
        <w:rPr>
          <w:sz w:val="28"/>
          <w:szCs w:val="28"/>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7147A7" w:rsidRDefault="007147A7" w:rsidP="00F103E4">
      <w:pPr>
        <w:ind w:left="600" w:firstLine="851"/>
        <w:jc w:val="both"/>
        <w:rPr>
          <w:sz w:val="28"/>
          <w:szCs w:val="28"/>
        </w:rPr>
      </w:pPr>
      <w:r>
        <w:rPr>
          <w:sz w:val="28"/>
          <w:szCs w:val="28"/>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7147A7" w:rsidRDefault="007147A7" w:rsidP="00F103E4">
      <w:pPr>
        <w:ind w:left="600" w:firstLine="851"/>
        <w:jc w:val="both"/>
        <w:rPr>
          <w:sz w:val="28"/>
          <w:szCs w:val="28"/>
        </w:rPr>
      </w:pPr>
      <w:r>
        <w:rPr>
          <w:sz w:val="28"/>
          <w:szCs w:val="28"/>
        </w:rPr>
        <w:t>3) использовать не запрещенные законодательством Российской Федерации иные способы защиты прав и законных интересов.</w:t>
      </w:r>
    </w:p>
    <w:p w:rsidR="007147A7" w:rsidRDefault="007147A7" w:rsidP="00F103E4">
      <w:pPr>
        <w:ind w:left="600"/>
      </w:pPr>
    </w:p>
    <w:p w:rsidR="007147A7" w:rsidRDefault="007147A7" w:rsidP="00F103E4">
      <w:pPr>
        <w:ind w:left="600"/>
      </w:pPr>
    </w:p>
    <w:sectPr w:rsidR="007147A7" w:rsidSect="00B631F5">
      <w:pgSz w:w="11906" w:h="16838"/>
      <w:pgMar w:top="0"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03E4"/>
    <w:rsid w:val="001A12D2"/>
    <w:rsid w:val="0030773E"/>
    <w:rsid w:val="00327409"/>
    <w:rsid w:val="00370C08"/>
    <w:rsid w:val="0043279D"/>
    <w:rsid w:val="00525DD2"/>
    <w:rsid w:val="0055748C"/>
    <w:rsid w:val="007147A7"/>
    <w:rsid w:val="00764121"/>
    <w:rsid w:val="008117E0"/>
    <w:rsid w:val="008B4E62"/>
    <w:rsid w:val="009E7894"/>
    <w:rsid w:val="00A805B2"/>
    <w:rsid w:val="00A9762C"/>
    <w:rsid w:val="00AB50DB"/>
    <w:rsid w:val="00AE56DF"/>
    <w:rsid w:val="00B631F5"/>
    <w:rsid w:val="00C451D6"/>
    <w:rsid w:val="00DE1ADF"/>
    <w:rsid w:val="00DE42BF"/>
    <w:rsid w:val="00EF5CF6"/>
    <w:rsid w:val="00F032A6"/>
    <w:rsid w:val="00F103E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3E4"/>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19213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4</Pages>
  <Words>1163</Words>
  <Characters>6630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МОУ «Васильевская основная общеобразовательная школа»</dc:title>
  <dc:subject/>
  <dc:creator>директор</dc:creator>
  <cp:keywords/>
  <dc:description/>
  <cp:lastModifiedBy>Пользователь</cp:lastModifiedBy>
  <cp:revision>12</cp:revision>
  <cp:lastPrinted>2018-10-01T22:40:00Z</cp:lastPrinted>
  <dcterms:created xsi:type="dcterms:W3CDTF">2018-10-02T09:38:00Z</dcterms:created>
  <dcterms:modified xsi:type="dcterms:W3CDTF">2018-12-03T14:52:00Z</dcterms:modified>
</cp:coreProperties>
</file>