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79" w:rsidRPr="00B06E4E" w:rsidRDefault="00403979" w:rsidP="00B06E4E">
      <w:pPr>
        <w:keepNext/>
        <w:keepLines/>
        <w:spacing w:after="0"/>
        <w:ind w:left="13" w:right="2" w:hanging="1273"/>
        <w:jc w:val="center"/>
        <w:outlineLvl w:val="0"/>
        <w:rPr>
          <w:rFonts w:ascii="Times New Roman" w:hAnsi="Times New Roman"/>
          <w:b/>
          <w:color w:val="000000"/>
          <w:sz w:val="24"/>
          <w:lang w:eastAsia="ru-RU"/>
        </w:rPr>
      </w:pPr>
      <w:r w:rsidRPr="00B06E4E">
        <w:rPr>
          <w:rFonts w:ascii="Times New Roman" w:hAnsi="Times New Roman"/>
          <w:b/>
          <w:color w:val="000000"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25pt;height:754.5pt">
            <v:imagedata r:id="rId5" o:title=""/>
          </v:shape>
        </w:pict>
      </w:r>
    </w:p>
    <w:p w:rsidR="00403979" w:rsidRPr="00744241" w:rsidRDefault="00403979" w:rsidP="00B06E4E">
      <w:pPr>
        <w:spacing w:after="3" w:line="249" w:lineRule="auto"/>
        <w:ind w:right="2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       </w:t>
      </w:r>
      <w:r w:rsidRPr="00744241">
        <w:rPr>
          <w:rFonts w:ascii="Times New Roman" w:hAnsi="Times New Roman"/>
          <w:color w:val="000000"/>
          <w:sz w:val="24"/>
          <w:lang w:eastAsia="ru-RU"/>
        </w:rPr>
        <w:t>социальных групп, социализации личности и ценностных ориентиров;</w:t>
      </w:r>
    </w:p>
    <w:p w:rsidR="00403979" w:rsidRPr="00744241" w:rsidRDefault="00403979" w:rsidP="00744241">
      <w:pPr>
        <w:numPr>
          <w:ilvl w:val="0"/>
          <w:numId w:val="2"/>
        </w:numPr>
        <w:spacing w:after="3" w:line="249" w:lineRule="auto"/>
        <w:ind w:right="2" w:hanging="42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способствовать формированию навыков здорового образа жизни, развитию физической культуры через реализацию физкультурно-спортивных, туристических, экологических, поисково-экспедиционных и краеведческих программ;</w:t>
      </w:r>
    </w:p>
    <w:p w:rsidR="00403979" w:rsidRPr="00744241" w:rsidRDefault="00403979" w:rsidP="00744241">
      <w:pPr>
        <w:numPr>
          <w:ilvl w:val="0"/>
          <w:numId w:val="2"/>
        </w:numPr>
        <w:spacing w:after="3" w:line="249" w:lineRule="auto"/>
        <w:ind w:right="2" w:hanging="42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содействовать развитию функциональной грамотности, профессионального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самоопределения, предпринимательских, экономических компетентностей;</w:t>
      </w:r>
    </w:p>
    <w:p w:rsidR="00403979" w:rsidRPr="00744241" w:rsidRDefault="00403979" w:rsidP="00744241">
      <w:pPr>
        <w:numPr>
          <w:ilvl w:val="0"/>
          <w:numId w:val="2"/>
        </w:numPr>
        <w:spacing w:after="3" w:line="249" w:lineRule="auto"/>
        <w:ind w:right="2" w:hanging="42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способствовать развитию правовых компетенций, гражданской активности и политической грамотности; </w:t>
      </w:r>
    </w:p>
    <w:p w:rsidR="00403979" w:rsidRPr="00744241" w:rsidRDefault="00403979" w:rsidP="00744241">
      <w:pPr>
        <w:numPr>
          <w:ilvl w:val="0"/>
          <w:numId w:val="2"/>
        </w:numPr>
        <w:spacing w:after="3" w:line="249" w:lineRule="auto"/>
        <w:ind w:right="2" w:hanging="42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создавать условия для самореализации детей и подростков; </w:t>
      </w:r>
    </w:p>
    <w:p w:rsidR="00403979" w:rsidRPr="00744241" w:rsidRDefault="00403979" w:rsidP="00744241">
      <w:pPr>
        <w:numPr>
          <w:ilvl w:val="0"/>
          <w:numId w:val="2"/>
        </w:numPr>
        <w:spacing w:after="3" w:line="249" w:lineRule="auto"/>
        <w:ind w:right="2" w:hanging="42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развивать навыки социального проектирования; </w:t>
      </w:r>
    </w:p>
    <w:p w:rsidR="00403979" w:rsidRPr="00744241" w:rsidRDefault="00403979" w:rsidP="00744241">
      <w:pPr>
        <w:numPr>
          <w:ilvl w:val="0"/>
          <w:numId w:val="2"/>
        </w:numPr>
        <w:spacing w:after="3" w:line="249" w:lineRule="auto"/>
        <w:ind w:right="2" w:hanging="42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развивать лидерские качества у детей и подростков; </w:t>
      </w:r>
    </w:p>
    <w:p w:rsidR="00403979" w:rsidRPr="00744241" w:rsidRDefault="00403979" w:rsidP="00744241">
      <w:pPr>
        <w:numPr>
          <w:ilvl w:val="0"/>
          <w:numId w:val="2"/>
        </w:numPr>
        <w:spacing w:after="3" w:line="249" w:lineRule="auto"/>
        <w:ind w:right="2" w:hanging="42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развивать сотрудничество с другими детскими и молодёжными организациями и объединениями.</w:t>
      </w:r>
    </w:p>
    <w:p w:rsidR="00403979" w:rsidRPr="00744241" w:rsidRDefault="00403979" w:rsidP="00744241">
      <w:pPr>
        <w:keepNext/>
        <w:keepLines/>
        <w:spacing w:after="0"/>
        <w:ind w:left="13" w:right="1" w:hanging="10"/>
        <w:jc w:val="center"/>
        <w:outlineLvl w:val="0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3</w:t>
      </w:r>
      <w:r w:rsidRPr="00744241">
        <w:rPr>
          <w:rFonts w:ascii="Times New Roman" w:hAnsi="Times New Roman"/>
          <w:b/>
          <w:color w:val="000000"/>
          <w:sz w:val="24"/>
          <w:lang w:eastAsia="ru-RU"/>
        </w:rPr>
        <w:t>. Структура детской организации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3</w:t>
      </w:r>
      <w:r w:rsidRPr="00744241">
        <w:rPr>
          <w:rFonts w:ascii="Times New Roman" w:hAnsi="Times New Roman"/>
          <w:color w:val="000000"/>
          <w:sz w:val="24"/>
          <w:lang w:eastAsia="ru-RU"/>
        </w:rPr>
        <w:t>.1. Структура детской организации</w:t>
      </w:r>
      <w:r w:rsidRPr="00744241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  <w:r w:rsidRPr="00744241">
        <w:rPr>
          <w:rFonts w:ascii="Times New Roman" w:hAnsi="Times New Roman"/>
          <w:color w:val="000000"/>
          <w:sz w:val="24"/>
          <w:lang w:eastAsia="ru-RU"/>
        </w:rPr>
        <w:t>представляет собой самодеятельное, самоуправляемое детское общественное объединение, имеющее регулирующие его деятельность нормы и правила, зафиксированные в уставе, выраженную структуру и фиксированное членство.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 3</w:t>
      </w:r>
      <w:r w:rsidRPr="00744241">
        <w:rPr>
          <w:rFonts w:ascii="Times New Roman" w:hAnsi="Times New Roman"/>
          <w:color w:val="000000"/>
          <w:sz w:val="24"/>
          <w:lang w:eastAsia="ru-RU"/>
        </w:rPr>
        <w:t>.2. Детская организация признается организацией независимо от численности состава, но не менее 10 человек. Организация строится на основе коллективного членства. Членом детской организации может быть любой учащийся 2-9 классов, учителя, взрослые, признающие устав, активно работающие в данной организации, выполняющие ее решения.</w:t>
      </w:r>
    </w:p>
    <w:p w:rsidR="00403979" w:rsidRPr="00744241" w:rsidRDefault="00403979" w:rsidP="00744241">
      <w:pPr>
        <w:keepNext/>
        <w:keepLines/>
        <w:spacing w:after="0"/>
        <w:ind w:left="13" w:right="5" w:hanging="10"/>
        <w:jc w:val="center"/>
        <w:outlineLvl w:val="0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4</w:t>
      </w:r>
      <w:r w:rsidRPr="00744241">
        <w:rPr>
          <w:rFonts w:ascii="Times New Roman" w:hAnsi="Times New Roman"/>
          <w:b/>
          <w:color w:val="000000"/>
          <w:sz w:val="24"/>
          <w:lang w:eastAsia="ru-RU"/>
        </w:rPr>
        <w:t>. Организационная деятельность детской организации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4</w:t>
      </w:r>
      <w:r w:rsidRPr="00744241">
        <w:rPr>
          <w:rFonts w:ascii="Times New Roman" w:hAnsi="Times New Roman"/>
          <w:color w:val="000000"/>
          <w:sz w:val="24"/>
          <w:lang w:eastAsia="ru-RU"/>
        </w:rPr>
        <w:t>.1. Организация открыта для всех детей, готовых участвовать в реализации совместных программ и признающих Устав организации.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4</w:t>
      </w:r>
      <w:r w:rsidRPr="00744241">
        <w:rPr>
          <w:rFonts w:ascii="Times New Roman" w:hAnsi="Times New Roman"/>
          <w:color w:val="000000"/>
          <w:sz w:val="24"/>
          <w:lang w:eastAsia="ru-RU"/>
        </w:rPr>
        <w:t>.2. Основу организации составляют первичные коллективы-классы, сформированные по возрастным принципам и на основе общности интересов.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4</w:t>
      </w:r>
      <w:r w:rsidRPr="00744241">
        <w:rPr>
          <w:rFonts w:ascii="Times New Roman" w:hAnsi="Times New Roman"/>
          <w:color w:val="000000"/>
          <w:sz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lang w:eastAsia="ru-RU"/>
        </w:rPr>
        <w:t>3</w:t>
      </w:r>
      <w:r w:rsidRPr="00744241">
        <w:rPr>
          <w:rFonts w:ascii="Times New Roman" w:hAnsi="Times New Roman"/>
          <w:color w:val="000000"/>
          <w:sz w:val="24"/>
          <w:lang w:eastAsia="ru-RU"/>
        </w:rPr>
        <w:t>. Форму строения, порядок пополнения своих рядов, ритуалы приема, традиции и обычаи, программы деятельности определяют сами субъекты.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4.4</w:t>
      </w:r>
      <w:r w:rsidRPr="00744241">
        <w:rPr>
          <w:rFonts w:ascii="Times New Roman" w:hAnsi="Times New Roman"/>
          <w:color w:val="000000"/>
          <w:sz w:val="24"/>
          <w:lang w:eastAsia="ru-RU"/>
        </w:rPr>
        <w:t>. Вступление в члены организации осуществляется в заявительном порядке на основании решения высшего или выборного органа.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4.5</w:t>
      </w:r>
      <w:r w:rsidRPr="00744241">
        <w:rPr>
          <w:rFonts w:ascii="Times New Roman" w:hAnsi="Times New Roman"/>
          <w:color w:val="000000"/>
          <w:sz w:val="24"/>
          <w:lang w:eastAsia="ru-RU"/>
        </w:rPr>
        <w:t>. Выход из организации производится в заявительном порядке на основе решения того органа, который принял решение о вступлении в организацию.</w:t>
      </w:r>
    </w:p>
    <w:p w:rsidR="00403979" w:rsidRPr="00744241" w:rsidRDefault="00403979" w:rsidP="00744241">
      <w:pPr>
        <w:spacing w:after="262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4.6</w:t>
      </w:r>
      <w:r w:rsidRPr="00744241">
        <w:rPr>
          <w:rFonts w:ascii="Times New Roman" w:hAnsi="Times New Roman"/>
          <w:color w:val="000000"/>
          <w:sz w:val="24"/>
          <w:lang w:eastAsia="ru-RU"/>
        </w:rPr>
        <w:t>. Высшим руководящим органом организации является общешкольная конференция.</w:t>
      </w:r>
    </w:p>
    <w:p w:rsidR="00403979" w:rsidRPr="00744241" w:rsidRDefault="00403979" w:rsidP="00744241">
      <w:pPr>
        <w:keepNext/>
        <w:keepLines/>
        <w:spacing w:after="0"/>
        <w:ind w:left="13" w:right="7" w:hanging="10"/>
        <w:jc w:val="center"/>
        <w:outlineLvl w:val="0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5</w:t>
      </w:r>
      <w:r w:rsidRPr="00744241">
        <w:rPr>
          <w:rFonts w:ascii="Times New Roman" w:hAnsi="Times New Roman"/>
          <w:b/>
          <w:color w:val="000000"/>
          <w:sz w:val="24"/>
          <w:lang w:eastAsia="ru-RU"/>
        </w:rPr>
        <w:t>. Права и обязанности членов детской организации</w:t>
      </w:r>
    </w:p>
    <w:p w:rsidR="00403979" w:rsidRPr="00744241" w:rsidRDefault="00403979" w:rsidP="00744241">
      <w:pPr>
        <w:spacing w:after="10" w:line="249" w:lineRule="auto"/>
        <w:ind w:left="-5" w:right="10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5</w:t>
      </w: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.1. </w:t>
      </w:r>
      <w:r w:rsidRPr="00744241">
        <w:rPr>
          <w:rFonts w:ascii="Times New Roman" w:hAnsi="Times New Roman"/>
          <w:i/>
          <w:color w:val="000000"/>
          <w:sz w:val="24"/>
          <w:lang w:eastAsia="ru-RU"/>
        </w:rPr>
        <w:t>Члены организации имеют право:</w:t>
      </w:r>
    </w:p>
    <w:p w:rsidR="00403979" w:rsidRPr="00744241" w:rsidRDefault="00403979" w:rsidP="00744241">
      <w:pPr>
        <w:numPr>
          <w:ilvl w:val="0"/>
          <w:numId w:val="3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свободно войти и выйти из ДОО;</w:t>
      </w:r>
    </w:p>
    <w:p w:rsidR="00403979" w:rsidRPr="00744241" w:rsidRDefault="00403979" w:rsidP="00744241">
      <w:pPr>
        <w:numPr>
          <w:ilvl w:val="0"/>
          <w:numId w:val="3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подавать на обсуждение любые вопросы (о любых изменениях в ДОО, выборе направления деятельности и др.);</w:t>
      </w:r>
    </w:p>
    <w:p w:rsidR="00403979" w:rsidRPr="00744241" w:rsidRDefault="00403979" w:rsidP="00744241">
      <w:pPr>
        <w:numPr>
          <w:ilvl w:val="0"/>
          <w:numId w:val="3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избирать и быть избранным в руководящие органы ДОО;</w:t>
      </w:r>
    </w:p>
    <w:p w:rsidR="00403979" w:rsidRPr="00744241" w:rsidRDefault="00403979" w:rsidP="00744241">
      <w:pPr>
        <w:numPr>
          <w:ilvl w:val="0"/>
          <w:numId w:val="3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участвовать в проводимых организацией делах, также  участие в собраниях, слетах ДОО и разработке Программы деятельности;</w:t>
      </w:r>
    </w:p>
    <w:p w:rsidR="00403979" w:rsidRPr="00744241" w:rsidRDefault="00403979" w:rsidP="00744241">
      <w:pPr>
        <w:numPr>
          <w:ilvl w:val="0"/>
          <w:numId w:val="3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проявлять собственную инициативу в организации какой-либо деятельности (непротиворечащую Уставу организации); </w:t>
      </w:r>
    </w:p>
    <w:p w:rsidR="00403979" w:rsidRPr="00744241" w:rsidRDefault="00403979" w:rsidP="00744241">
      <w:pPr>
        <w:spacing w:after="3" w:line="249" w:lineRule="auto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 - получать текущую информацию о работе ДОО;</w:t>
      </w:r>
    </w:p>
    <w:p w:rsidR="00403979" w:rsidRPr="00744241" w:rsidRDefault="00403979" w:rsidP="00744241">
      <w:pPr>
        <w:numPr>
          <w:ilvl w:val="0"/>
          <w:numId w:val="3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открыто высказывать свое мнение и рассчитывать на уважение этого мнения другими;</w:t>
      </w:r>
    </w:p>
    <w:p w:rsidR="00403979" w:rsidRPr="00744241" w:rsidRDefault="00403979" w:rsidP="00744241">
      <w:pPr>
        <w:numPr>
          <w:ilvl w:val="0"/>
          <w:numId w:val="3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 обращаться в первичные ДОО в защите своих интересов.</w:t>
      </w:r>
    </w:p>
    <w:p w:rsidR="00403979" w:rsidRPr="00744241" w:rsidRDefault="00403979" w:rsidP="00744241">
      <w:pPr>
        <w:spacing w:after="10" w:line="249" w:lineRule="auto"/>
        <w:ind w:left="-5" w:right="10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lang w:eastAsia="ru-RU"/>
        </w:rPr>
        <w:t>5</w:t>
      </w:r>
      <w:r w:rsidRPr="00744241">
        <w:rPr>
          <w:rFonts w:ascii="Times New Roman" w:hAnsi="Times New Roman"/>
          <w:i/>
          <w:color w:val="000000"/>
          <w:sz w:val="24"/>
          <w:lang w:eastAsia="ru-RU"/>
        </w:rPr>
        <w:t>.2.Член организации обязан:</w:t>
      </w:r>
    </w:p>
    <w:p w:rsidR="00403979" w:rsidRPr="00744241" w:rsidRDefault="00403979" w:rsidP="00744241">
      <w:pPr>
        <w:numPr>
          <w:ilvl w:val="0"/>
          <w:numId w:val="4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соблюдать законодательство Российской Федерации, общепризнанные принципы и нормы международного права, касающиеся сферы её деятельности, а также соблюдать данный Устав и выполнять решения организации;</w:t>
      </w:r>
    </w:p>
    <w:p w:rsidR="00403979" w:rsidRPr="00744241" w:rsidRDefault="00403979" w:rsidP="00744241">
      <w:pPr>
        <w:numPr>
          <w:ilvl w:val="0"/>
          <w:numId w:val="4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активно участвовать в работе организации, уважать мнение коллектива и его традиции;</w:t>
      </w:r>
    </w:p>
    <w:p w:rsidR="00403979" w:rsidRPr="00744241" w:rsidRDefault="00403979" w:rsidP="00744241">
      <w:pPr>
        <w:numPr>
          <w:ilvl w:val="0"/>
          <w:numId w:val="4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 уважать права и считаться с интересами других членов организации.</w:t>
      </w:r>
    </w:p>
    <w:p w:rsidR="00403979" w:rsidRPr="00744241" w:rsidRDefault="00403979" w:rsidP="00744241">
      <w:pPr>
        <w:spacing w:after="10" w:line="249" w:lineRule="auto"/>
        <w:ind w:left="-5" w:right="10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lang w:eastAsia="ru-RU"/>
        </w:rPr>
        <w:t>5</w:t>
      </w:r>
      <w:r w:rsidRPr="00744241">
        <w:rPr>
          <w:rFonts w:ascii="Times New Roman" w:hAnsi="Times New Roman"/>
          <w:i/>
          <w:color w:val="000000"/>
          <w:sz w:val="24"/>
          <w:lang w:eastAsia="ru-RU"/>
        </w:rPr>
        <w:t>.3. Поощрения:</w:t>
      </w:r>
    </w:p>
    <w:p w:rsidR="00403979" w:rsidRPr="00744241" w:rsidRDefault="00403979" w:rsidP="00744241">
      <w:pPr>
        <w:numPr>
          <w:ilvl w:val="0"/>
          <w:numId w:val="4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благодарность (устно);</w:t>
      </w:r>
    </w:p>
    <w:p w:rsidR="00403979" w:rsidRPr="00744241" w:rsidRDefault="00403979" w:rsidP="00744241">
      <w:pPr>
        <w:numPr>
          <w:ilvl w:val="0"/>
          <w:numId w:val="4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награждение почетной грамотой;</w:t>
      </w:r>
    </w:p>
    <w:p w:rsidR="00403979" w:rsidRPr="00744241" w:rsidRDefault="00403979" w:rsidP="00744241">
      <w:pPr>
        <w:numPr>
          <w:ilvl w:val="0"/>
          <w:numId w:val="4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занесение на доску почета.</w:t>
      </w:r>
    </w:p>
    <w:p w:rsidR="00403979" w:rsidRPr="00744241" w:rsidRDefault="00403979" w:rsidP="00744241">
      <w:pPr>
        <w:spacing w:after="10" w:line="249" w:lineRule="auto"/>
        <w:ind w:left="-5" w:right="10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lang w:eastAsia="ru-RU"/>
        </w:rPr>
        <w:t>5</w:t>
      </w:r>
      <w:r w:rsidRPr="00744241">
        <w:rPr>
          <w:rFonts w:ascii="Times New Roman" w:hAnsi="Times New Roman"/>
          <w:i/>
          <w:color w:val="000000"/>
          <w:sz w:val="24"/>
          <w:lang w:eastAsia="ru-RU"/>
        </w:rPr>
        <w:t>.4. Наказания: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(Перед объявлением взыскания необходима письменная объяснительная записка от члена организации). - замечание;</w:t>
      </w:r>
    </w:p>
    <w:p w:rsidR="00403979" w:rsidRPr="00744241" w:rsidRDefault="00403979" w:rsidP="00744241">
      <w:pPr>
        <w:numPr>
          <w:ilvl w:val="0"/>
          <w:numId w:val="4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выговор;</w:t>
      </w:r>
    </w:p>
    <w:p w:rsidR="00403979" w:rsidRPr="00744241" w:rsidRDefault="00403979" w:rsidP="00744241">
      <w:pPr>
        <w:numPr>
          <w:ilvl w:val="0"/>
          <w:numId w:val="4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предупреждение об исключении;</w:t>
      </w:r>
    </w:p>
    <w:p w:rsidR="00403979" w:rsidRPr="00744241" w:rsidRDefault="00403979" w:rsidP="00744241">
      <w:pPr>
        <w:spacing w:after="10" w:line="249" w:lineRule="auto"/>
        <w:ind w:left="-5" w:right="10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-исключение из первичной детской общественной организации «Мы – Белгородцы. Имени Н.Ф Ватутина.». </w:t>
      </w:r>
    </w:p>
    <w:p w:rsidR="00403979" w:rsidRPr="00744241" w:rsidRDefault="00403979" w:rsidP="00744241">
      <w:pPr>
        <w:spacing w:after="10" w:line="249" w:lineRule="auto"/>
        <w:ind w:left="-5" w:right="10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i/>
          <w:color w:val="000000"/>
          <w:sz w:val="24"/>
          <w:lang w:eastAsia="ru-RU"/>
        </w:rPr>
        <w:t>Член ДОО может быть  исключен из  его  состава по решению Совета первичной ДОО  за:</w:t>
      </w:r>
    </w:p>
    <w:p w:rsidR="00403979" w:rsidRPr="00744241" w:rsidRDefault="00403979" w:rsidP="00744241">
      <w:pPr>
        <w:numPr>
          <w:ilvl w:val="0"/>
          <w:numId w:val="4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действия (бездействие), наносящие моральный или материальный вред ДОО;</w:t>
      </w:r>
    </w:p>
    <w:p w:rsidR="00403979" w:rsidRPr="00744241" w:rsidRDefault="00403979" w:rsidP="00744241">
      <w:pPr>
        <w:numPr>
          <w:ilvl w:val="0"/>
          <w:numId w:val="4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 нарушение положений Устава.</w:t>
      </w:r>
    </w:p>
    <w:p w:rsidR="00403979" w:rsidRPr="00744241" w:rsidRDefault="00403979" w:rsidP="00744241">
      <w:pPr>
        <w:spacing w:after="266" w:line="249" w:lineRule="auto"/>
        <w:ind w:left="-15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Решение об исключении принимаются Советом первичной ДОО. Эти решения могут быть обжалованы в соответствующие вышестоящие органы организации вплоть до собрания.</w:t>
      </w:r>
    </w:p>
    <w:p w:rsidR="00403979" w:rsidRPr="00744241" w:rsidRDefault="00403979" w:rsidP="00744241">
      <w:pPr>
        <w:spacing w:after="0"/>
        <w:ind w:left="13" w:right="2" w:hanging="10"/>
        <w:jc w:val="center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6</w:t>
      </w:r>
      <w:r w:rsidRPr="00744241">
        <w:rPr>
          <w:rFonts w:ascii="Times New Roman" w:hAnsi="Times New Roman"/>
          <w:b/>
          <w:color w:val="000000"/>
          <w:sz w:val="24"/>
          <w:lang w:eastAsia="ru-RU"/>
        </w:rPr>
        <w:t>. Связи организации.</w:t>
      </w:r>
    </w:p>
    <w:p w:rsidR="00403979" w:rsidRPr="00744241" w:rsidRDefault="00403979" w:rsidP="00744241">
      <w:pPr>
        <w:spacing w:after="266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6</w:t>
      </w:r>
      <w:r w:rsidRPr="00744241">
        <w:rPr>
          <w:rFonts w:ascii="Times New Roman" w:hAnsi="Times New Roman"/>
          <w:color w:val="000000"/>
          <w:sz w:val="24"/>
          <w:lang w:eastAsia="ru-RU"/>
        </w:rPr>
        <w:t>.1. Детская организация сотрудничает с детскими организациями, организациями школ района, отделом по делам молодежи администрации района, опирается на их помощь и поддержку.</w:t>
      </w:r>
    </w:p>
    <w:p w:rsidR="00403979" w:rsidRPr="00744241" w:rsidRDefault="00403979" w:rsidP="00744241">
      <w:pPr>
        <w:spacing w:after="0"/>
        <w:ind w:left="13" w:right="2" w:hanging="10"/>
        <w:jc w:val="center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7</w:t>
      </w:r>
      <w:r w:rsidRPr="00744241">
        <w:rPr>
          <w:rFonts w:ascii="Times New Roman" w:hAnsi="Times New Roman"/>
          <w:b/>
          <w:color w:val="000000"/>
          <w:sz w:val="24"/>
          <w:lang w:eastAsia="ru-RU"/>
        </w:rPr>
        <w:t>. Условия деятельности.</w:t>
      </w:r>
    </w:p>
    <w:p w:rsidR="00403979" w:rsidRPr="00AE42EB" w:rsidRDefault="00403979" w:rsidP="00AE42EB">
      <w:pPr>
        <w:pStyle w:val="ListParagraph"/>
        <w:numPr>
          <w:ilvl w:val="1"/>
          <w:numId w:val="19"/>
        </w:numPr>
        <w:spacing w:after="3" w:line="249" w:lineRule="auto"/>
        <w:ind w:right="2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AE42EB">
        <w:rPr>
          <w:rFonts w:ascii="Times New Roman" w:hAnsi="Times New Roman"/>
          <w:color w:val="000000"/>
          <w:sz w:val="24"/>
          <w:lang w:eastAsia="ru-RU"/>
        </w:rPr>
        <w:t>Методической базой детской организации является районный отдел по делам молодежи, Дом детского творчества,  иные внешкольные учреждения.</w:t>
      </w:r>
    </w:p>
    <w:p w:rsidR="00403979" w:rsidRPr="00AE42EB" w:rsidRDefault="00403979" w:rsidP="00AE42EB">
      <w:pPr>
        <w:pStyle w:val="ListParagraph"/>
        <w:numPr>
          <w:ilvl w:val="1"/>
          <w:numId w:val="19"/>
        </w:numPr>
        <w:spacing w:after="3" w:line="249" w:lineRule="auto"/>
        <w:ind w:right="2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AE42EB">
        <w:rPr>
          <w:rFonts w:ascii="Times New Roman" w:hAnsi="Times New Roman"/>
          <w:color w:val="000000"/>
          <w:sz w:val="24"/>
          <w:lang w:eastAsia="ru-RU"/>
        </w:rPr>
        <w:t>Детская организация получает от Дома детского творчества и районного отдела по делам с молодежью защиту своих интересов и поддержку.</w:t>
      </w:r>
    </w:p>
    <w:p w:rsidR="00403979" w:rsidRPr="00744241" w:rsidRDefault="00403979" w:rsidP="00744241">
      <w:pPr>
        <w:spacing w:after="266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Детская организация не имеет собственных денежных средств, материальных ценностей и иного имущества.</w:t>
      </w:r>
    </w:p>
    <w:p w:rsidR="00403979" w:rsidRPr="00744241" w:rsidRDefault="00403979" w:rsidP="00744241">
      <w:pPr>
        <w:keepNext/>
        <w:keepLines/>
        <w:spacing w:after="0"/>
        <w:ind w:left="13" w:right="3" w:hanging="10"/>
        <w:jc w:val="center"/>
        <w:outlineLvl w:val="0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8</w:t>
      </w:r>
      <w:r w:rsidRPr="00744241">
        <w:rPr>
          <w:rFonts w:ascii="Times New Roman" w:hAnsi="Times New Roman"/>
          <w:b/>
          <w:color w:val="000000"/>
          <w:sz w:val="24"/>
          <w:lang w:eastAsia="ru-RU"/>
        </w:rPr>
        <w:t>. Самоуправление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8</w:t>
      </w: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.1. Высшим руководящим органом первичной организации является Общешкольная конференция, которая созывается Советом ДО 1 раз в год. Конференция правомочна при присутствии более половины членов. Решения принимаются квалифицированным большинством (не менее 2/3) голосов присутствующих. 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8</w:t>
      </w:r>
      <w:r w:rsidRPr="00744241">
        <w:rPr>
          <w:rFonts w:ascii="Times New Roman" w:hAnsi="Times New Roman"/>
          <w:color w:val="000000"/>
          <w:sz w:val="24"/>
          <w:lang w:eastAsia="ru-RU"/>
        </w:rPr>
        <w:t>.2. В период между созывами Конференции работой организации руководит Совет, в который входят Лидеры.</w:t>
      </w:r>
    </w:p>
    <w:p w:rsidR="00403979" w:rsidRPr="00744241" w:rsidRDefault="00403979" w:rsidP="00744241">
      <w:pPr>
        <w:spacing w:after="3" w:line="249" w:lineRule="auto"/>
        <w:ind w:left="-15" w:firstLine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Совет организации – орган, руководящий деятельностью организации в период между заседаниями конференции. Совет организации избирается на общешкольной конференции сроком на 1 год в составе не более 10 человек из членов организации, достигших возраста 12 лет. Заседания Совета организации проводятся по мере необходимости, но не реже одного раза в три месяца. Решения Совета организации правомочны при участии в заседании не менее простого большинства его членов с правом решающего голоса. Решения принимаются простым большинством голосов.</w:t>
      </w:r>
    </w:p>
    <w:p w:rsidR="00403979" w:rsidRPr="00744241" w:rsidRDefault="00403979" w:rsidP="00744241">
      <w:pPr>
        <w:spacing w:after="3" w:line="249" w:lineRule="auto"/>
        <w:ind w:left="-15" w:firstLine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Внеочередная конференция созывается по решению Лидеров – членов Совета или 1/3 членов организации.</w:t>
      </w:r>
    </w:p>
    <w:p w:rsidR="00403979" w:rsidRPr="00744241" w:rsidRDefault="00403979" w:rsidP="00744241">
      <w:pPr>
        <w:spacing w:after="3" w:line="249" w:lineRule="auto"/>
        <w:ind w:left="43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Совет правомочен при участии более  50% избранных делегатов.</w:t>
      </w:r>
    </w:p>
    <w:p w:rsidR="00403979" w:rsidRPr="00744241" w:rsidRDefault="00403979" w:rsidP="00744241">
      <w:pPr>
        <w:spacing w:after="3" w:line="249" w:lineRule="auto"/>
        <w:ind w:left="-15" w:firstLine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Члены Совета (Лидеры) имеют полномочия созывать Совет, контролируют работу членов организации, формируют делегации для участия в лагерях актива.</w:t>
      </w:r>
    </w:p>
    <w:p w:rsidR="00403979" w:rsidRPr="00744241" w:rsidRDefault="00403979" w:rsidP="00744241">
      <w:pPr>
        <w:spacing w:after="3" w:line="249" w:lineRule="auto"/>
        <w:ind w:left="-15" w:firstLine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Лидеры несут ответственность перед организацией за выполнение планов организации.</w:t>
      </w:r>
    </w:p>
    <w:p w:rsidR="00403979" w:rsidRPr="00744241" w:rsidRDefault="00403979" w:rsidP="00744241">
      <w:pPr>
        <w:spacing w:after="3" w:line="249" w:lineRule="auto"/>
        <w:ind w:left="-15" w:firstLine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Лидеры обладают правом наложения Вето на любые решения, принятые Советом, если решения не соответствуют данному Уставу или морально-этическим нормам. Компетенция Совета:</w:t>
      </w:r>
    </w:p>
    <w:p w:rsidR="00403979" w:rsidRPr="00744241" w:rsidRDefault="00403979" w:rsidP="00744241">
      <w:pPr>
        <w:numPr>
          <w:ilvl w:val="0"/>
          <w:numId w:val="6"/>
        </w:numPr>
        <w:spacing w:after="3" w:line="249" w:lineRule="auto"/>
        <w:ind w:right="2" w:firstLine="708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прием Членов ДОО, их учет;</w:t>
      </w:r>
    </w:p>
    <w:p w:rsidR="00403979" w:rsidRPr="00744241" w:rsidRDefault="00403979" w:rsidP="00744241">
      <w:pPr>
        <w:numPr>
          <w:ilvl w:val="0"/>
          <w:numId w:val="6"/>
        </w:numPr>
        <w:spacing w:after="3" w:line="249" w:lineRule="auto"/>
        <w:ind w:right="2" w:firstLine="708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выполнение решений вышестоящих органов.</w:t>
      </w:r>
    </w:p>
    <w:p w:rsidR="00403979" w:rsidRPr="00744241" w:rsidRDefault="00403979" w:rsidP="00744241">
      <w:pPr>
        <w:numPr>
          <w:ilvl w:val="0"/>
          <w:numId w:val="6"/>
        </w:numPr>
        <w:spacing w:after="3" w:line="249" w:lineRule="auto"/>
        <w:ind w:right="2" w:firstLine="708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разработка проектов годовых и перспективных планов работы первичной организации; осуществление контроля над их выполнением; </w:t>
      </w:r>
    </w:p>
    <w:p w:rsidR="00403979" w:rsidRPr="00744241" w:rsidRDefault="00403979" w:rsidP="00744241">
      <w:pPr>
        <w:numPr>
          <w:ilvl w:val="0"/>
          <w:numId w:val="6"/>
        </w:numPr>
        <w:spacing w:after="3" w:line="249" w:lineRule="auto"/>
        <w:ind w:right="2" w:firstLine="708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организация и участие первичной ДОО в городских, районных, областных массовых мероприятиях.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   В Совет организации должны входить представители всех направлений организации.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    Представители в Совет избираются путем подачи заявки и открытого голосования. Выборы в организации проводятся на демократических принципах.</w:t>
      </w:r>
    </w:p>
    <w:p w:rsidR="00403979" w:rsidRPr="00744241" w:rsidRDefault="00403979" w:rsidP="00744241">
      <w:pPr>
        <w:spacing w:after="3" w:line="249" w:lineRule="auto"/>
        <w:ind w:left="-15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Совет имеет полномочия обсуждать и утверждать изменения в Устав по предложениям, выдвинутым Лидерами Совета. </w:t>
      </w:r>
    </w:p>
    <w:p w:rsidR="00403979" w:rsidRPr="00744241" w:rsidRDefault="00403979" w:rsidP="00744241">
      <w:pPr>
        <w:spacing w:after="0"/>
        <w:ind w:left="117"/>
        <w:jc w:val="center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Совет имеет полномочия решать вопросы о реорганизации и ликвидации организации.</w:t>
      </w:r>
    </w:p>
    <w:p w:rsidR="00403979" w:rsidRPr="00744241" w:rsidRDefault="00403979" w:rsidP="00744241">
      <w:pPr>
        <w:spacing w:after="266" w:line="249" w:lineRule="auto"/>
        <w:ind w:left="-15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 Количество представителей в Совете определяется количеством выдвинутых заявок и утвержденных кандидатур.</w:t>
      </w:r>
    </w:p>
    <w:p w:rsidR="00403979" w:rsidRPr="00744241" w:rsidRDefault="00403979" w:rsidP="00744241">
      <w:pPr>
        <w:keepNext/>
        <w:keepLines/>
        <w:spacing w:after="0"/>
        <w:ind w:left="13" w:hanging="10"/>
        <w:jc w:val="center"/>
        <w:outlineLvl w:val="0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9</w:t>
      </w:r>
      <w:r w:rsidRPr="00744241">
        <w:rPr>
          <w:rFonts w:ascii="Times New Roman" w:hAnsi="Times New Roman"/>
          <w:b/>
          <w:color w:val="000000"/>
          <w:sz w:val="24"/>
          <w:lang w:eastAsia="ru-RU"/>
        </w:rPr>
        <w:t>. Положение о Совете актива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Совет лидеров является выборным органом. Его членами могут стать члены секторов, проявившие себя в делах и избранные в состав Совета Лидеров на конференции ДОО «Мы-Белгородцы. Имени Н.Ф. Ватутина». 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Руководит Советом президент  ДОО: </w:t>
      </w:r>
    </w:p>
    <w:p w:rsidR="00403979" w:rsidRPr="00744241" w:rsidRDefault="00403979" w:rsidP="00744241">
      <w:pPr>
        <w:numPr>
          <w:ilvl w:val="0"/>
          <w:numId w:val="7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он выступает на общешкольной конференции с отчетом о деятельности детской организации, </w:t>
      </w:r>
    </w:p>
    <w:p w:rsidR="00403979" w:rsidRPr="00744241" w:rsidRDefault="00403979" w:rsidP="00744241">
      <w:pPr>
        <w:numPr>
          <w:ilvl w:val="0"/>
          <w:numId w:val="7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отвечает за состояние дел в организации, 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-правомочен решать все вопросы деятельности организации, 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-действует от имени организации, представляет её во всех учреждениях, осуществляет руководство оперативной деятельностью Совета организации и несёт персональную ответственность за её работу,  </w:t>
      </w:r>
    </w:p>
    <w:p w:rsidR="00403979" w:rsidRPr="00744241" w:rsidRDefault="00403979" w:rsidP="00744241">
      <w:pPr>
        <w:numPr>
          <w:ilvl w:val="0"/>
          <w:numId w:val="7"/>
        </w:numPr>
        <w:spacing w:after="3" w:line="249" w:lineRule="auto"/>
        <w:ind w:right="2" w:hanging="14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принимает непосредственное участие во всех проводимых школьных, районных, областных массовых мероприятиях.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Президента  ДОО избирают открытым голосованием все члены организации сроком на один год. 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Педагогическое руководство работой Совета актива осуществляется старшей вожатой или заместителем директора.</w:t>
      </w:r>
    </w:p>
    <w:p w:rsidR="00403979" w:rsidRPr="00744241" w:rsidRDefault="00403979" w:rsidP="00744241">
      <w:pPr>
        <w:spacing w:after="3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Проводит  заседание один раз  в четверть.</w:t>
      </w:r>
    </w:p>
    <w:p w:rsidR="00403979" w:rsidRPr="00744241" w:rsidRDefault="00403979" w:rsidP="00744241">
      <w:pPr>
        <w:spacing w:after="0"/>
        <w:ind w:left="-5" w:hanging="1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9</w:t>
      </w:r>
      <w:r w:rsidRPr="00744241">
        <w:rPr>
          <w:rFonts w:ascii="Times New Roman" w:hAnsi="Times New Roman"/>
          <w:b/>
          <w:color w:val="000000"/>
          <w:sz w:val="24"/>
          <w:lang w:eastAsia="ru-RU"/>
        </w:rPr>
        <w:t>.1.Задачи Совета актива:</w:t>
      </w:r>
    </w:p>
    <w:p w:rsidR="00403979" w:rsidRPr="00744241" w:rsidRDefault="00403979" w:rsidP="00744241">
      <w:pPr>
        <w:numPr>
          <w:ilvl w:val="0"/>
          <w:numId w:val="8"/>
        </w:numPr>
        <w:spacing w:after="3" w:line="249" w:lineRule="auto"/>
        <w:ind w:right="2" w:hanging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Организация творческой  и инициативной жизнедеятельности всех членов организации.</w:t>
      </w:r>
    </w:p>
    <w:p w:rsidR="00403979" w:rsidRPr="00744241" w:rsidRDefault="00403979" w:rsidP="00744241">
      <w:pPr>
        <w:numPr>
          <w:ilvl w:val="0"/>
          <w:numId w:val="8"/>
        </w:numPr>
        <w:spacing w:after="3" w:line="249" w:lineRule="auto"/>
        <w:ind w:right="2" w:hanging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Утверждение принципа межвозрастного взаимодействия – старшие руководят и помогают младшим.</w:t>
      </w:r>
    </w:p>
    <w:p w:rsidR="00403979" w:rsidRPr="00744241" w:rsidRDefault="00403979" w:rsidP="00744241">
      <w:pPr>
        <w:numPr>
          <w:ilvl w:val="0"/>
          <w:numId w:val="8"/>
        </w:numPr>
        <w:spacing w:after="3" w:line="249" w:lineRule="auto"/>
        <w:ind w:right="2" w:hanging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Организация социально-значимой и личностно-ориентированной многопрофильной деятельности  ДОО.</w:t>
      </w:r>
    </w:p>
    <w:p w:rsidR="00403979" w:rsidRPr="00744241" w:rsidRDefault="00403979" w:rsidP="00744241">
      <w:pPr>
        <w:numPr>
          <w:ilvl w:val="0"/>
          <w:numId w:val="8"/>
        </w:numPr>
        <w:spacing w:after="3" w:line="249" w:lineRule="auto"/>
        <w:ind w:right="2" w:hanging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Планирование и организация работы ДОО.</w:t>
      </w:r>
    </w:p>
    <w:p w:rsidR="00403979" w:rsidRPr="00744241" w:rsidRDefault="00403979" w:rsidP="00744241">
      <w:pPr>
        <w:numPr>
          <w:ilvl w:val="0"/>
          <w:numId w:val="8"/>
        </w:numPr>
        <w:spacing w:after="3" w:line="249" w:lineRule="auto"/>
        <w:ind w:right="2" w:hanging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Разработка программ деятельности и определение форм работы по всем направлениям деятельности.</w:t>
      </w:r>
    </w:p>
    <w:p w:rsidR="00403979" w:rsidRPr="00744241" w:rsidRDefault="00403979" w:rsidP="00744241">
      <w:pPr>
        <w:numPr>
          <w:ilvl w:val="0"/>
          <w:numId w:val="8"/>
        </w:numPr>
        <w:spacing w:after="3" w:line="249" w:lineRule="auto"/>
        <w:ind w:right="2" w:hanging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Формирование у членов Совета активной жизненной позиции в решении общих проблем организации.</w:t>
      </w:r>
    </w:p>
    <w:p w:rsidR="00403979" w:rsidRPr="00744241" w:rsidRDefault="00403979" w:rsidP="00744241">
      <w:pPr>
        <w:numPr>
          <w:ilvl w:val="0"/>
          <w:numId w:val="8"/>
        </w:numPr>
        <w:spacing w:after="3" w:line="249" w:lineRule="auto"/>
        <w:ind w:right="2" w:hanging="28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Воспитание ответственности у членов Совета за порученное дело.</w:t>
      </w:r>
    </w:p>
    <w:p w:rsidR="00403979" w:rsidRPr="00A54AAD" w:rsidRDefault="00403979" w:rsidP="00A54AAD">
      <w:pPr>
        <w:pStyle w:val="ListParagraph"/>
        <w:numPr>
          <w:ilvl w:val="1"/>
          <w:numId w:val="17"/>
        </w:numPr>
        <w:spacing w:after="102" w:line="249" w:lineRule="auto"/>
        <w:ind w:right="352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A54AAD">
        <w:rPr>
          <w:rFonts w:ascii="Times New Roman" w:hAnsi="Times New Roman"/>
          <w:b/>
          <w:color w:val="000000"/>
          <w:sz w:val="24"/>
          <w:lang w:eastAsia="ru-RU"/>
        </w:rPr>
        <w:t>Полномочия Совета Лидеров:</w:t>
      </w:r>
    </w:p>
    <w:p w:rsidR="00403979" w:rsidRPr="00744241" w:rsidRDefault="00403979" w:rsidP="00744241">
      <w:pPr>
        <w:numPr>
          <w:ilvl w:val="1"/>
          <w:numId w:val="9"/>
        </w:numPr>
        <w:spacing w:after="3" w:line="249" w:lineRule="auto"/>
        <w:ind w:right="2" w:firstLine="7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Подготовка и проведение Конференции ДОО.</w:t>
      </w:r>
    </w:p>
    <w:p w:rsidR="00403979" w:rsidRPr="00744241" w:rsidRDefault="00403979" w:rsidP="00744241">
      <w:pPr>
        <w:numPr>
          <w:ilvl w:val="1"/>
          <w:numId w:val="9"/>
        </w:numPr>
        <w:spacing w:after="102" w:line="249" w:lineRule="auto"/>
        <w:ind w:right="2" w:firstLine="7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Распределение поручений между секторами.</w:t>
      </w:r>
    </w:p>
    <w:p w:rsidR="00403979" w:rsidRPr="00744241" w:rsidRDefault="00403979" w:rsidP="00744241">
      <w:pPr>
        <w:numPr>
          <w:ilvl w:val="1"/>
          <w:numId w:val="9"/>
        </w:numPr>
        <w:spacing w:after="104" w:line="249" w:lineRule="auto"/>
        <w:ind w:right="2" w:firstLine="7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Разработка форм проведения дел, акций, мероприятий.</w:t>
      </w:r>
    </w:p>
    <w:p w:rsidR="00403979" w:rsidRPr="00744241" w:rsidRDefault="00403979" w:rsidP="00744241">
      <w:pPr>
        <w:numPr>
          <w:ilvl w:val="1"/>
          <w:numId w:val="9"/>
        </w:numPr>
        <w:spacing w:after="102" w:line="249" w:lineRule="auto"/>
        <w:ind w:right="2" w:firstLine="7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Подведение итогов проведённых дел, акций, мероприятий.</w:t>
      </w:r>
    </w:p>
    <w:p w:rsidR="00403979" w:rsidRPr="00744241" w:rsidRDefault="00403979" w:rsidP="00744241">
      <w:pPr>
        <w:numPr>
          <w:ilvl w:val="1"/>
          <w:numId w:val="9"/>
        </w:numPr>
        <w:spacing w:after="104" w:line="249" w:lineRule="auto"/>
        <w:ind w:right="2" w:firstLine="7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Утверждение кандидатур членов организации для награждения.</w:t>
      </w:r>
    </w:p>
    <w:p w:rsidR="00403979" w:rsidRPr="00744241" w:rsidRDefault="00403979" w:rsidP="00744241">
      <w:pPr>
        <w:numPr>
          <w:ilvl w:val="1"/>
          <w:numId w:val="9"/>
        </w:numPr>
        <w:spacing w:after="102" w:line="249" w:lineRule="auto"/>
        <w:ind w:right="2" w:firstLine="7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Утверждение решений Совета об исключении из организации.</w:t>
      </w:r>
    </w:p>
    <w:p w:rsidR="00403979" w:rsidRPr="00744241" w:rsidRDefault="00403979" w:rsidP="00744241">
      <w:pPr>
        <w:numPr>
          <w:ilvl w:val="1"/>
          <w:numId w:val="9"/>
        </w:numPr>
        <w:spacing w:after="149" w:line="325" w:lineRule="auto"/>
        <w:ind w:right="2" w:firstLine="7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 xml:space="preserve">Подготовка плана работы к утверждению на Конференции  ДОО. </w:t>
      </w:r>
    </w:p>
    <w:p w:rsidR="00403979" w:rsidRPr="00744241" w:rsidRDefault="00403979" w:rsidP="00744241">
      <w:pPr>
        <w:numPr>
          <w:ilvl w:val="1"/>
          <w:numId w:val="9"/>
        </w:numPr>
        <w:spacing w:after="149" w:line="325" w:lineRule="auto"/>
        <w:ind w:right="2" w:firstLine="7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Выбор направления деятельности актива.</w:t>
      </w:r>
    </w:p>
    <w:p w:rsidR="00403979" w:rsidRPr="00A54AAD" w:rsidRDefault="00403979" w:rsidP="00A54AAD">
      <w:pPr>
        <w:pStyle w:val="ListParagraph"/>
        <w:numPr>
          <w:ilvl w:val="0"/>
          <w:numId w:val="18"/>
        </w:numPr>
        <w:spacing w:after="3" w:line="249" w:lineRule="auto"/>
        <w:ind w:right="352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A54AAD">
        <w:rPr>
          <w:rFonts w:ascii="Times New Roman" w:hAnsi="Times New Roman"/>
          <w:b/>
          <w:color w:val="000000"/>
          <w:sz w:val="24"/>
          <w:lang w:eastAsia="ru-RU"/>
        </w:rPr>
        <w:t>Положение о Конференции ДОО «Мы-Белгородцы. Имени Н.Ф. Ватутина»</w:t>
      </w:r>
      <w:r w:rsidRPr="00A54AAD">
        <w:rPr>
          <w:rFonts w:ascii="Times New Roman" w:hAnsi="Times New Roman"/>
          <w:color w:val="000000"/>
          <w:sz w:val="24"/>
          <w:lang w:eastAsia="ru-RU"/>
        </w:rPr>
        <w:t xml:space="preserve"> Основная функция  Конференции – высший орган самоуправления организации.</w:t>
      </w:r>
    </w:p>
    <w:p w:rsidR="00403979" w:rsidRPr="00744241" w:rsidRDefault="00403979" w:rsidP="00744241">
      <w:pPr>
        <w:spacing w:after="22"/>
        <w:ind w:left="-5" w:hanging="1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10</w:t>
      </w:r>
      <w:r w:rsidRPr="00744241">
        <w:rPr>
          <w:rFonts w:ascii="Times New Roman" w:hAnsi="Times New Roman"/>
          <w:b/>
          <w:color w:val="000000"/>
          <w:sz w:val="24"/>
          <w:lang w:eastAsia="ru-RU"/>
        </w:rPr>
        <w:t>.1. Задачи Конференции:</w:t>
      </w:r>
    </w:p>
    <w:p w:rsidR="00403979" w:rsidRPr="00744241" w:rsidRDefault="00403979" w:rsidP="00744241">
      <w:pPr>
        <w:numPr>
          <w:ilvl w:val="0"/>
          <w:numId w:val="10"/>
        </w:numPr>
        <w:spacing w:after="54" w:line="249" w:lineRule="auto"/>
        <w:ind w:right="2" w:hanging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Формирование единого мнения по основным вопросам жизни и деятельности.</w:t>
      </w:r>
    </w:p>
    <w:p w:rsidR="00403979" w:rsidRPr="00744241" w:rsidRDefault="00403979" w:rsidP="00744241">
      <w:pPr>
        <w:numPr>
          <w:ilvl w:val="0"/>
          <w:numId w:val="10"/>
        </w:numPr>
        <w:spacing w:after="52" w:line="249" w:lineRule="auto"/>
        <w:ind w:right="2" w:hanging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Развитие инициативы и самостоятельности.</w:t>
      </w:r>
    </w:p>
    <w:p w:rsidR="00403979" w:rsidRPr="00744241" w:rsidRDefault="00403979" w:rsidP="00744241">
      <w:pPr>
        <w:numPr>
          <w:ilvl w:val="0"/>
          <w:numId w:val="10"/>
        </w:numPr>
        <w:spacing w:after="3" w:line="249" w:lineRule="auto"/>
        <w:ind w:right="2" w:hanging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Уважение мнения каждого члена коллектива.</w:t>
      </w:r>
    </w:p>
    <w:p w:rsidR="00403979" w:rsidRPr="00744241" w:rsidRDefault="00403979" w:rsidP="00744241">
      <w:pPr>
        <w:spacing w:after="102"/>
        <w:ind w:left="-5" w:hanging="10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10.2</w:t>
      </w:r>
      <w:r w:rsidRPr="00744241">
        <w:rPr>
          <w:rFonts w:ascii="Times New Roman" w:hAnsi="Times New Roman"/>
          <w:b/>
          <w:color w:val="000000"/>
          <w:sz w:val="24"/>
          <w:lang w:eastAsia="ru-RU"/>
        </w:rPr>
        <w:t>. Полномочия Конференции:</w:t>
      </w:r>
    </w:p>
    <w:p w:rsidR="00403979" w:rsidRPr="00744241" w:rsidRDefault="00403979" w:rsidP="00744241">
      <w:pPr>
        <w:numPr>
          <w:ilvl w:val="0"/>
          <w:numId w:val="11"/>
        </w:numPr>
        <w:spacing w:after="102" w:line="249" w:lineRule="auto"/>
        <w:ind w:right="2" w:hanging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Принимает план работы на год.</w:t>
      </w:r>
    </w:p>
    <w:p w:rsidR="00403979" w:rsidRPr="00744241" w:rsidRDefault="00403979" w:rsidP="00744241">
      <w:pPr>
        <w:numPr>
          <w:ilvl w:val="0"/>
          <w:numId w:val="11"/>
        </w:numPr>
        <w:spacing w:after="104" w:line="249" w:lineRule="auto"/>
        <w:ind w:right="2" w:hanging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Решает вопросы о формах проведения дел и праздников ДОО.</w:t>
      </w:r>
    </w:p>
    <w:p w:rsidR="00403979" w:rsidRPr="00744241" w:rsidRDefault="00403979" w:rsidP="00744241">
      <w:pPr>
        <w:numPr>
          <w:ilvl w:val="0"/>
          <w:numId w:val="11"/>
        </w:numPr>
        <w:spacing w:after="99" w:line="249" w:lineRule="auto"/>
        <w:ind w:right="2" w:hanging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Выбирает делегатов на слёты, сборы.</w:t>
      </w:r>
    </w:p>
    <w:p w:rsidR="00403979" w:rsidRPr="00744241" w:rsidRDefault="00403979" w:rsidP="00744241">
      <w:pPr>
        <w:numPr>
          <w:ilvl w:val="0"/>
          <w:numId w:val="11"/>
        </w:numPr>
        <w:spacing w:after="103" w:line="249" w:lineRule="auto"/>
        <w:ind w:right="2" w:hanging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Вручение наград.</w:t>
      </w:r>
    </w:p>
    <w:p w:rsidR="00403979" w:rsidRPr="00744241" w:rsidRDefault="00403979" w:rsidP="00744241">
      <w:pPr>
        <w:numPr>
          <w:ilvl w:val="0"/>
          <w:numId w:val="11"/>
        </w:numPr>
        <w:spacing w:after="3" w:line="307" w:lineRule="auto"/>
        <w:ind w:right="2" w:hanging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Оценивает деятельность всего коллектива, клубов и  отдельных членов организации.</w:t>
      </w:r>
      <w:r w:rsidRPr="00744241">
        <w:rPr>
          <w:rFonts w:cs="Calibri"/>
          <w:color w:val="000000"/>
          <w:sz w:val="28"/>
          <w:lang w:eastAsia="ru-RU"/>
        </w:rPr>
        <w:t xml:space="preserve"> </w:t>
      </w:r>
      <w:r w:rsidRPr="00744241">
        <w:rPr>
          <w:rFonts w:ascii="Times New Roman" w:hAnsi="Times New Roman"/>
          <w:color w:val="000000"/>
          <w:sz w:val="24"/>
          <w:lang w:eastAsia="ru-RU"/>
        </w:rPr>
        <w:t>Форму и место проведения, вопросы, выносящиеся для обсуждения Конференции, определяет Совет Лидеров.</w:t>
      </w:r>
    </w:p>
    <w:p w:rsidR="00403979" w:rsidRPr="00744241" w:rsidRDefault="00403979" w:rsidP="00744241">
      <w:pPr>
        <w:spacing w:after="262" w:line="249" w:lineRule="auto"/>
        <w:ind w:left="-5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744241">
        <w:rPr>
          <w:rFonts w:ascii="Times New Roman" w:hAnsi="Times New Roman"/>
          <w:color w:val="000000"/>
          <w:sz w:val="24"/>
          <w:lang w:eastAsia="ru-RU"/>
        </w:rPr>
        <w:t>Ведёт Конференцию и выступает с отчётом о деятельности ДОО президент.</w:t>
      </w:r>
    </w:p>
    <w:p w:rsidR="00403979" w:rsidRPr="00744241" w:rsidRDefault="00403979" w:rsidP="00744241">
      <w:pPr>
        <w:keepNext/>
        <w:keepLines/>
        <w:spacing w:after="0"/>
        <w:ind w:left="13" w:right="64" w:hanging="10"/>
        <w:jc w:val="center"/>
        <w:outlineLvl w:val="0"/>
        <w:rPr>
          <w:rFonts w:ascii="Times New Roman" w:hAnsi="Times New Roman"/>
          <w:b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11</w:t>
      </w:r>
      <w:r w:rsidRPr="00744241">
        <w:rPr>
          <w:rFonts w:ascii="Times New Roman" w:hAnsi="Times New Roman"/>
          <w:b/>
          <w:color w:val="000000"/>
          <w:sz w:val="24"/>
          <w:lang w:eastAsia="ru-RU"/>
        </w:rPr>
        <w:t xml:space="preserve">. Прекращение деятельности </w:t>
      </w:r>
    </w:p>
    <w:p w:rsidR="00403979" w:rsidRPr="00744241" w:rsidRDefault="00403979" w:rsidP="00744241">
      <w:pPr>
        <w:spacing w:after="3" w:line="249" w:lineRule="auto"/>
        <w:ind w:left="-15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11</w:t>
      </w:r>
      <w:r w:rsidRPr="00744241">
        <w:rPr>
          <w:rFonts w:ascii="Times New Roman" w:hAnsi="Times New Roman"/>
          <w:color w:val="000000"/>
          <w:sz w:val="24"/>
          <w:lang w:eastAsia="ru-RU"/>
        </w:rPr>
        <w:t>.1. Реорганизация (изменение организационно-правовой формы) общественной организации осуществляется по решению Общешкольной конференции и в соответствии со статьёй 25 главы 2 Федерального закона №82-ФЗ (1995 г.),   «Об общественных объединениях».</w:t>
      </w:r>
    </w:p>
    <w:p w:rsidR="00403979" w:rsidRPr="00744241" w:rsidRDefault="00403979" w:rsidP="00744241">
      <w:pPr>
        <w:spacing w:after="3" w:line="249" w:lineRule="auto"/>
        <w:ind w:left="-15" w:firstLine="28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11</w:t>
      </w:r>
      <w:r w:rsidRPr="00744241">
        <w:rPr>
          <w:rFonts w:ascii="Times New Roman" w:hAnsi="Times New Roman"/>
          <w:color w:val="000000"/>
          <w:sz w:val="24"/>
          <w:lang w:eastAsia="ru-RU"/>
        </w:rPr>
        <w:t>.2. Ликвидация (прекращение деятельности) организации осуществляется по решению Общешкольной конференции в соответствии со статьёй 26 главы 2 Федерального закона № 82-ФЗ (1995 г.) и Уставом ДОО.</w:t>
      </w:r>
    </w:p>
    <w:p w:rsidR="00403979" w:rsidRDefault="00403979">
      <w:bookmarkStart w:id="0" w:name="_GoBack"/>
      <w:bookmarkEnd w:id="0"/>
    </w:p>
    <w:sectPr w:rsidR="00403979" w:rsidSect="00FD236A">
      <w:pgSz w:w="11900" w:h="16840"/>
      <w:pgMar w:top="1144" w:right="844" w:bottom="1293" w:left="17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7F67"/>
    <w:multiLevelType w:val="hybridMultilevel"/>
    <w:tmpl w:val="D1EE1428"/>
    <w:lvl w:ilvl="0" w:tplc="B352093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612C8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E7E33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FB821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514E2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D5CEF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568A0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AC057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E84C1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>
    <w:nsid w:val="11E23109"/>
    <w:multiLevelType w:val="multilevel"/>
    <w:tmpl w:val="C2B4038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09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cs="Times New Roman" w:hint="default"/>
        <w:b/>
      </w:rPr>
    </w:lvl>
  </w:abstractNum>
  <w:abstractNum w:abstractNumId="2">
    <w:nsid w:val="1A7F2AF4"/>
    <w:multiLevelType w:val="hybridMultilevel"/>
    <w:tmpl w:val="18467E7E"/>
    <w:lvl w:ilvl="0" w:tplc="10085EE6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9AA9298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E620070">
      <w:start w:val="1"/>
      <w:numFmt w:val="bullet"/>
      <w:lvlText w:val="▪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8127D38">
      <w:start w:val="1"/>
      <w:numFmt w:val="bullet"/>
      <w:lvlText w:val="•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A12F8E0">
      <w:start w:val="1"/>
      <w:numFmt w:val="bullet"/>
      <w:lvlText w:val="o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788A250">
      <w:start w:val="1"/>
      <w:numFmt w:val="bullet"/>
      <w:lvlText w:val="▪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EB45C56">
      <w:start w:val="1"/>
      <w:numFmt w:val="bullet"/>
      <w:lvlText w:val="•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80ED188">
      <w:start w:val="1"/>
      <w:numFmt w:val="bullet"/>
      <w:lvlText w:val="o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BD64EA6">
      <w:start w:val="1"/>
      <w:numFmt w:val="bullet"/>
      <w:lvlText w:val="▪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1DC07D15"/>
    <w:multiLevelType w:val="hybridMultilevel"/>
    <w:tmpl w:val="C8DC3694"/>
    <w:lvl w:ilvl="0" w:tplc="C8643118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35F358A"/>
    <w:multiLevelType w:val="multilevel"/>
    <w:tmpl w:val="741A942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09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cs="Times New Roman" w:hint="default"/>
        <w:b/>
      </w:rPr>
    </w:lvl>
  </w:abstractNum>
  <w:abstractNum w:abstractNumId="5">
    <w:nsid w:val="3BDC1469"/>
    <w:multiLevelType w:val="hybridMultilevel"/>
    <w:tmpl w:val="5C721BEC"/>
    <w:lvl w:ilvl="0" w:tplc="A8544C1E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000DC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11214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76222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F68A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BCA12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FD27D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80CCF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1CA02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40665063"/>
    <w:multiLevelType w:val="hybridMultilevel"/>
    <w:tmpl w:val="623C02E4"/>
    <w:lvl w:ilvl="0" w:tplc="5592311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95CF3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4069C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5ABF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CCAE4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59A4D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6F043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1ECD4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0329B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44495640"/>
    <w:multiLevelType w:val="hybridMultilevel"/>
    <w:tmpl w:val="5D98F04C"/>
    <w:lvl w:ilvl="0" w:tplc="3A705812">
      <w:start w:val="1"/>
      <w:numFmt w:val="bullet"/>
      <w:lvlText w:val="•"/>
      <w:lvlJc w:val="left"/>
      <w:pPr>
        <w:ind w:left="4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D44AEBE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942F0D0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D1E3312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3203B34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2BEE346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F146066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F149628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D2444BE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4D340320"/>
    <w:multiLevelType w:val="multilevel"/>
    <w:tmpl w:val="19A2C4B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09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cs="Times New Roman" w:hint="default"/>
        <w:b/>
      </w:rPr>
    </w:lvl>
  </w:abstractNum>
  <w:abstractNum w:abstractNumId="9">
    <w:nsid w:val="55137D8F"/>
    <w:multiLevelType w:val="hybridMultilevel"/>
    <w:tmpl w:val="FC7853A4"/>
    <w:lvl w:ilvl="0" w:tplc="93D262E2">
      <w:start w:val="9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569008C1"/>
    <w:multiLevelType w:val="hybridMultilevel"/>
    <w:tmpl w:val="10CE2BC2"/>
    <w:lvl w:ilvl="0" w:tplc="16AE5CD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2A8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B9CB4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F5233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2909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DFCEB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49CD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ED8E8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A6409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582F3D20"/>
    <w:multiLevelType w:val="hybridMultilevel"/>
    <w:tmpl w:val="49BAEA20"/>
    <w:lvl w:ilvl="0" w:tplc="5280827A">
      <w:start w:val="1"/>
      <w:numFmt w:val="bullet"/>
      <w:lvlText w:val="•"/>
      <w:lvlJc w:val="left"/>
      <w:pPr>
        <w:ind w:left="42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982E47A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18C764C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F9C521A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894D172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B70E9D0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0F65B6A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5763652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52C3B96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2">
    <w:nsid w:val="5DD74F92"/>
    <w:multiLevelType w:val="hybridMultilevel"/>
    <w:tmpl w:val="C8F4B806"/>
    <w:lvl w:ilvl="0" w:tplc="6A24439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1F0FA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628C8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13058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9E6A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75813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B2A47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6780C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45098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>
    <w:nsid w:val="6BBD7023"/>
    <w:multiLevelType w:val="multilevel"/>
    <w:tmpl w:val="6408269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6D6C1776"/>
    <w:multiLevelType w:val="multilevel"/>
    <w:tmpl w:val="749020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cs="Times New Roman" w:hint="default"/>
      </w:rPr>
    </w:lvl>
  </w:abstractNum>
  <w:abstractNum w:abstractNumId="15">
    <w:nsid w:val="6F4627D8"/>
    <w:multiLevelType w:val="multilevel"/>
    <w:tmpl w:val="8552FD20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>
    <w:nsid w:val="75BD3494"/>
    <w:multiLevelType w:val="hybridMultilevel"/>
    <w:tmpl w:val="BE4CE84E"/>
    <w:lvl w:ilvl="0" w:tplc="B6FED4F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A1275EA">
      <w:start w:val="1"/>
      <w:numFmt w:val="bullet"/>
      <w:lvlText w:val="o"/>
      <w:lvlJc w:val="left"/>
      <w:pPr>
        <w:ind w:left="17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0B847A0">
      <w:start w:val="1"/>
      <w:numFmt w:val="bullet"/>
      <w:lvlText w:val="▪"/>
      <w:lvlJc w:val="left"/>
      <w:pPr>
        <w:ind w:left="24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482C0EE">
      <w:start w:val="1"/>
      <w:numFmt w:val="bullet"/>
      <w:lvlText w:val="•"/>
      <w:lvlJc w:val="left"/>
      <w:pPr>
        <w:ind w:left="31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FDDA316A">
      <w:start w:val="1"/>
      <w:numFmt w:val="bullet"/>
      <w:lvlText w:val="o"/>
      <w:lvlJc w:val="left"/>
      <w:pPr>
        <w:ind w:left="39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6D68F04">
      <w:start w:val="1"/>
      <w:numFmt w:val="bullet"/>
      <w:lvlText w:val="▪"/>
      <w:lvlJc w:val="left"/>
      <w:pPr>
        <w:ind w:left="46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D12762C">
      <w:start w:val="1"/>
      <w:numFmt w:val="bullet"/>
      <w:lvlText w:val="•"/>
      <w:lvlJc w:val="left"/>
      <w:pPr>
        <w:ind w:left="53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5CC4E7A">
      <w:start w:val="1"/>
      <w:numFmt w:val="bullet"/>
      <w:lvlText w:val="o"/>
      <w:lvlJc w:val="left"/>
      <w:pPr>
        <w:ind w:left="60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F3428FA">
      <w:start w:val="1"/>
      <w:numFmt w:val="bullet"/>
      <w:lvlText w:val="▪"/>
      <w:lvlJc w:val="left"/>
      <w:pPr>
        <w:ind w:left="6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7">
    <w:nsid w:val="75D125D3"/>
    <w:multiLevelType w:val="hybridMultilevel"/>
    <w:tmpl w:val="96ACE06A"/>
    <w:lvl w:ilvl="0" w:tplc="16FC3892">
      <w:start w:val="10"/>
      <w:numFmt w:val="decimal"/>
      <w:lvlText w:val="%1."/>
      <w:lvlJc w:val="left"/>
      <w:pPr>
        <w:ind w:left="23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88" w:hanging="180"/>
      </w:pPr>
      <w:rPr>
        <w:rFonts w:cs="Times New Roman"/>
      </w:rPr>
    </w:lvl>
  </w:abstractNum>
  <w:abstractNum w:abstractNumId="18">
    <w:nsid w:val="775A7919"/>
    <w:multiLevelType w:val="multilevel"/>
    <w:tmpl w:val="30DE36F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109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cs="Times New Roman" w:hint="default"/>
        <w:b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0"/>
  </w:num>
  <w:num w:numId="5">
    <w:abstractNumId w:val="13"/>
  </w:num>
  <w:num w:numId="6">
    <w:abstractNumId w:val="16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18"/>
  </w:num>
  <w:num w:numId="13">
    <w:abstractNumId w:val="1"/>
  </w:num>
  <w:num w:numId="14">
    <w:abstractNumId w:val="17"/>
  </w:num>
  <w:num w:numId="15">
    <w:abstractNumId w:val="8"/>
  </w:num>
  <w:num w:numId="16">
    <w:abstractNumId w:val="9"/>
  </w:num>
  <w:num w:numId="17">
    <w:abstractNumId w:val="4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241"/>
    <w:rsid w:val="000D3B8A"/>
    <w:rsid w:val="001747CF"/>
    <w:rsid w:val="002148C2"/>
    <w:rsid w:val="00271A78"/>
    <w:rsid w:val="002D3699"/>
    <w:rsid w:val="00403979"/>
    <w:rsid w:val="00635D70"/>
    <w:rsid w:val="006F7FB1"/>
    <w:rsid w:val="00742E4B"/>
    <w:rsid w:val="00744241"/>
    <w:rsid w:val="00935AF1"/>
    <w:rsid w:val="00A54AAD"/>
    <w:rsid w:val="00AE42EB"/>
    <w:rsid w:val="00B06E4E"/>
    <w:rsid w:val="00B2418E"/>
    <w:rsid w:val="00C20D16"/>
    <w:rsid w:val="00C95C8F"/>
    <w:rsid w:val="00D7417A"/>
    <w:rsid w:val="00FD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6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1A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4AAD"/>
    <w:pPr>
      <w:ind w:left="720"/>
      <w:contextualSpacing/>
    </w:pPr>
  </w:style>
  <w:style w:type="paragraph" w:styleId="NoSpacing">
    <w:name w:val="No Spacing"/>
    <w:uiPriority w:val="99"/>
    <w:qFormat/>
    <w:rsid w:val="00B2418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6</Pages>
  <Words>1502</Words>
  <Characters>8567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филимонов</dc:creator>
  <cp:keywords/>
  <dc:description/>
  <cp:lastModifiedBy>Пользователь</cp:lastModifiedBy>
  <cp:revision>9</cp:revision>
  <cp:lastPrinted>2018-10-02T13:54:00Z</cp:lastPrinted>
  <dcterms:created xsi:type="dcterms:W3CDTF">2018-09-30T19:09:00Z</dcterms:created>
  <dcterms:modified xsi:type="dcterms:W3CDTF">2018-10-02T17:41:00Z</dcterms:modified>
</cp:coreProperties>
</file>